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D3A" w:rsidRPr="00A07511" w:rsidRDefault="000E6026" w:rsidP="00F226F2">
      <w:pPr>
        <w:spacing w:after="0" w:line="240" w:lineRule="auto"/>
        <w:jc w:val="center"/>
        <w:rPr>
          <w:rFonts w:ascii="Arial" w:eastAsia="Times New Roman" w:hAnsi="Arial" w:cs="Arial"/>
          <w:b/>
          <w:bCs/>
          <w:color w:val="000000"/>
          <w:sz w:val="28"/>
          <w:szCs w:val="28"/>
          <w:lang w:eastAsia="pt-BR"/>
        </w:rPr>
      </w:pPr>
      <w:r w:rsidRPr="00A07511">
        <w:rPr>
          <w:rFonts w:ascii="Arial" w:eastAsia="Times New Roman" w:hAnsi="Arial" w:cs="Arial"/>
          <w:b/>
          <w:bCs/>
          <w:color w:val="000000"/>
          <w:sz w:val="28"/>
          <w:szCs w:val="28"/>
          <w:lang w:eastAsia="pt-BR"/>
        </w:rPr>
        <w:t xml:space="preserve">A </w:t>
      </w:r>
      <w:r w:rsidR="00152BCA" w:rsidRPr="00A07511">
        <w:rPr>
          <w:rFonts w:ascii="Arial" w:eastAsia="Times New Roman" w:hAnsi="Arial" w:cs="Arial"/>
          <w:b/>
          <w:bCs/>
          <w:color w:val="000000"/>
          <w:sz w:val="28"/>
          <w:szCs w:val="28"/>
          <w:lang w:eastAsia="pt-BR"/>
        </w:rPr>
        <w:t xml:space="preserve">Interiorização </w:t>
      </w:r>
      <w:r w:rsidRPr="00A07511">
        <w:rPr>
          <w:rFonts w:ascii="Arial" w:eastAsia="Times New Roman" w:hAnsi="Arial" w:cs="Arial"/>
          <w:b/>
          <w:bCs/>
          <w:color w:val="000000"/>
          <w:sz w:val="28"/>
          <w:szCs w:val="28"/>
          <w:lang w:eastAsia="pt-BR"/>
        </w:rPr>
        <w:t>de</w:t>
      </w:r>
      <w:r w:rsidR="00152BCA" w:rsidRPr="00A07511">
        <w:rPr>
          <w:rFonts w:ascii="Arial" w:eastAsia="Times New Roman" w:hAnsi="Arial" w:cs="Arial"/>
          <w:b/>
          <w:bCs/>
          <w:color w:val="000000"/>
          <w:sz w:val="28"/>
          <w:szCs w:val="28"/>
          <w:lang w:eastAsia="pt-BR"/>
        </w:rPr>
        <w:t xml:space="preserve"> Ensino</w:t>
      </w:r>
      <w:r w:rsidRPr="00A07511">
        <w:rPr>
          <w:rFonts w:ascii="Arial" w:eastAsia="Times New Roman" w:hAnsi="Arial" w:cs="Arial"/>
          <w:b/>
          <w:bCs/>
          <w:color w:val="000000"/>
          <w:sz w:val="28"/>
          <w:szCs w:val="28"/>
          <w:lang w:eastAsia="pt-BR"/>
        </w:rPr>
        <w:t xml:space="preserve"> Superior no </w:t>
      </w:r>
      <w:r w:rsidR="00152BCA" w:rsidRPr="00A07511">
        <w:rPr>
          <w:rFonts w:ascii="Arial" w:eastAsia="Times New Roman" w:hAnsi="Arial" w:cs="Arial"/>
          <w:b/>
          <w:bCs/>
          <w:color w:val="000000"/>
          <w:sz w:val="28"/>
          <w:szCs w:val="28"/>
          <w:lang w:eastAsia="pt-BR"/>
        </w:rPr>
        <w:t>Amazonas</w:t>
      </w:r>
    </w:p>
    <w:p w:rsidR="00F226F2" w:rsidRPr="00A07511" w:rsidRDefault="00F226F2" w:rsidP="00F226F2">
      <w:pPr>
        <w:spacing w:after="0" w:line="240" w:lineRule="auto"/>
        <w:jc w:val="center"/>
        <w:rPr>
          <w:rFonts w:ascii="Arial" w:eastAsia="Times New Roman" w:hAnsi="Arial" w:cs="Arial"/>
          <w:sz w:val="28"/>
          <w:szCs w:val="28"/>
          <w:lang w:eastAsia="pt-BR"/>
        </w:rPr>
      </w:pPr>
    </w:p>
    <w:p w:rsidR="000E6026" w:rsidRPr="00A07511" w:rsidRDefault="000E6026" w:rsidP="000E6026">
      <w:pPr>
        <w:jc w:val="center"/>
        <w:rPr>
          <w:rFonts w:ascii="Arial" w:hAnsi="Arial" w:cs="Arial"/>
          <w:i/>
          <w:sz w:val="28"/>
          <w:szCs w:val="28"/>
        </w:rPr>
      </w:pPr>
      <w:r w:rsidRPr="00A07511">
        <w:rPr>
          <w:rFonts w:ascii="Arial" w:hAnsi="Arial" w:cs="Arial"/>
          <w:i/>
          <w:sz w:val="28"/>
          <w:szCs w:val="28"/>
        </w:rPr>
        <w:t xml:space="preserve">The </w:t>
      </w:r>
      <w:proofErr w:type="spellStart"/>
      <w:r w:rsidRPr="00A07511">
        <w:rPr>
          <w:rFonts w:ascii="Arial" w:hAnsi="Arial" w:cs="Arial"/>
          <w:i/>
          <w:sz w:val="28"/>
          <w:szCs w:val="28"/>
        </w:rPr>
        <w:t>Interiorization</w:t>
      </w:r>
      <w:proofErr w:type="spellEnd"/>
      <w:r w:rsidRPr="00A07511">
        <w:rPr>
          <w:rFonts w:ascii="Arial" w:hAnsi="Arial" w:cs="Arial"/>
          <w:i/>
          <w:sz w:val="28"/>
          <w:szCs w:val="28"/>
        </w:rPr>
        <w:t xml:space="preserve"> </w:t>
      </w:r>
      <w:proofErr w:type="spellStart"/>
      <w:r w:rsidRPr="00A07511">
        <w:rPr>
          <w:rFonts w:ascii="Arial" w:hAnsi="Arial" w:cs="Arial"/>
          <w:i/>
          <w:sz w:val="28"/>
          <w:szCs w:val="28"/>
        </w:rPr>
        <w:t>of</w:t>
      </w:r>
      <w:proofErr w:type="spellEnd"/>
      <w:r w:rsidRPr="00A07511">
        <w:rPr>
          <w:rFonts w:ascii="Arial" w:hAnsi="Arial" w:cs="Arial"/>
          <w:i/>
          <w:sz w:val="28"/>
          <w:szCs w:val="28"/>
        </w:rPr>
        <w:t xml:space="preserve"> </w:t>
      </w:r>
      <w:proofErr w:type="spellStart"/>
      <w:r w:rsidRPr="00A07511">
        <w:rPr>
          <w:rFonts w:ascii="Arial" w:hAnsi="Arial" w:cs="Arial"/>
          <w:i/>
          <w:sz w:val="28"/>
          <w:szCs w:val="28"/>
        </w:rPr>
        <w:t>Higher</w:t>
      </w:r>
      <w:proofErr w:type="spellEnd"/>
      <w:r w:rsidRPr="00A07511">
        <w:rPr>
          <w:rFonts w:ascii="Arial" w:hAnsi="Arial" w:cs="Arial"/>
          <w:i/>
          <w:sz w:val="28"/>
          <w:szCs w:val="28"/>
        </w:rPr>
        <w:t xml:space="preserve"> </w:t>
      </w:r>
      <w:proofErr w:type="spellStart"/>
      <w:r w:rsidRPr="00A07511">
        <w:rPr>
          <w:rFonts w:ascii="Arial" w:hAnsi="Arial" w:cs="Arial"/>
          <w:i/>
          <w:sz w:val="28"/>
          <w:szCs w:val="28"/>
        </w:rPr>
        <w:t>Education</w:t>
      </w:r>
      <w:proofErr w:type="spellEnd"/>
      <w:r w:rsidRPr="00A07511">
        <w:rPr>
          <w:rFonts w:ascii="Arial" w:hAnsi="Arial" w:cs="Arial"/>
          <w:i/>
          <w:sz w:val="28"/>
          <w:szCs w:val="28"/>
        </w:rPr>
        <w:t xml:space="preserve"> in Amazonas</w:t>
      </w:r>
    </w:p>
    <w:p w:rsidR="002F3ACA" w:rsidRPr="00A07511" w:rsidRDefault="002F3ACA" w:rsidP="00F226F2">
      <w:pPr>
        <w:spacing w:after="0" w:line="240" w:lineRule="auto"/>
        <w:jc w:val="center"/>
        <w:rPr>
          <w:rFonts w:ascii="Arial" w:eastAsia="Times New Roman" w:hAnsi="Arial" w:cs="Arial"/>
          <w:b/>
          <w:i/>
          <w:sz w:val="28"/>
          <w:szCs w:val="28"/>
          <w:lang w:val="en-US" w:eastAsia="pt-BR"/>
        </w:rPr>
      </w:pPr>
    </w:p>
    <w:p w:rsidR="002F3ACA" w:rsidRPr="00A07511" w:rsidRDefault="002F3ACA" w:rsidP="005C0D02">
      <w:pPr>
        <w:spacing w:after="0" w:line="240" w:lineRule="auto"/>
        <w:jc w:val="right"/>
        <w:rPr>
          <w:rFonts w:ascii="Arial" w:hAnsi="Arial" w:cs="Arial"/>
          <w:b/>
          <w:sz w:val="24"/>
          <w:szCs w:val="24"/>
        </w:rPr>
      </w:pPr>
      <w:r w:rsidRPr="00A07511">
        <w:rPr>
          <w:rFonts w:ascii="Arial" w:hAnsi="Arial" w:cs="Arial"/>
          <w:b/>
          <w:sz w:val="24"/>
          <w:szCs w:val="24"/>
        </w:rPr>
        <w:t>Carlos Gabriel de Souza Soares</w:t>
      </w:r>
      <w:r w:rsidRPr="00A07511">
        <w:rPr>
          <w:rStyle w:val="Refdenotaderodap"/>
          <w:rFonts w:ascii="Arial" w:hAnsi="Arial" w:cs="Arial"/>
          <w:b/>
          <w:sz w:val="24"/>
          <w:szCs w:val="24"/>
        </w:rPr>
        <w:footnoteReference w:id="1"/>
      </w:r>
    </w:p>
    <w:p w:rsidR="002F3ACA" w:rsidRPr="00A07511" w:rsidRDefault="002F3ACA" w:rsidP="005C0D02">
      <w:pPr>
        <w:spacing w:after="0" w:line="240" w:lineRule="auto"/>
        <w:jc w:val="right"/>
        <w:rPr>
          <w:rFonts w:ascii="Arial" w:hAnsi="Arial" w:cs="Arial"/>
          <w:b/>
          <w:sz w:val="24"/>
          <w:szCs w:val="24"/>
        </w:rPr>
      </w:pPr>
      <w:proofErr w:type="spellStart"/>
      <w:r w:rsidRPr="00A07511">
        <w:rPr>
          <w:rFonts w:ascii="Arial" w:hAnsi="Arial" w:cs="Arial"/>
          <w:b/>
          <w:sz w:val="24"/>
          <w:szCs w:val="24"/>
        </w:rPr>
        <w:t>Denison</w:t>
      </w:r>
      <w:proofErr w:type="spellEnd"/>
      <w:r w:rsidRPr="00A07511">
        <w:rPr>
          <w:rFonts w:ascii="Arial" w:hAnsi="Arial" w:cs="Arial"/>
          <w:b/>
          <w:sz w:val="24"/>
          <w:szCs w:val="24"/>
        </w:rPr>
        <w:t xml:space="preserve"> Melo de Aguiar</w:t>
      </w:r>
      <w:r w:rsidRPr="00A07511">
        <w:rPr>
          <w:rStyle w:val="Refdenotaderodap"/>
          <w:rFonts w:ascii="Arial" w:hAnsi="Arial" w:cs="Arial"/>
          <w:b/>
          <w:sz w:val="24"/>
          <w:szCs w:val="24"/>
        </w:rPr>
        <w:footnoteReference w:id="2"/>
      </w:r>
    </w:p>
    <w:p w:rsidR="002F3ACA" w:rsidRPr="00A07511" w:rsidRDefault="002F3ACA" w:rsidP="005C0D02">
      <w:pPr>
        <w:spacing w:after="0" w:line="240" w:lineRule="auto"/>
        <w:jc w:val="right"/>
        <w:rPr>
          <w:rFonts w:ascii="Arial" w:hAnsi="Arial" w:cs="Arial"/>
          <w:b/>
          <w:sz w:val="24"/>
          <w:szCs w:val="24"/>
        </w:rPr>
      </w:pPr>
      <w:r w:rsidRPr="00A07511">
        <w:rPr>
          <w:rFonts w:ascii="Arial" w:hAnsi="Arial" w:cs="Arial"/>
          <w:b/>
          <w:sz w:val="24"/>
          <w:szCs w:val="24"/>
        </w:rPr>
        <w:t>Dária Barroso Serrão das Neves</w:t>
      </w:r>
      <w:r w:rsidRPr="00A07511">
        <w:rPr>
          <w:rStyle w:val="Refdenotaderodap"/>
          <w:rFonts w:ascii="Arial" w:hAnsi="Arial" w:cs="Arial"/>
          <w:b/>
          <w:sz w:val="24"/>
          <w:szCs w:val="24"/>
        </w:rPr>
        <w:footnoteReference w:id="3"/>
      </w:r>
    </w:p>
    <w:p w:rsidR="002F3ACA" w:rsidRPr="00A07511" w:rsidRDefault="002F3ACA" w:rsidP="005C0D02">
      <w:pPr>
        <w:spacing w:after="0" w:line="240" w:lineRule="auto"/>
        <w:jc w:val="right"/>
        <w:rPr>
          <w:rFonts w:ascii="Arial" w:hAnsi="Arial" w:cs="Arial"/>
          <w:b/>
          <w:sz w:val="24"/>
          <w:szCs w:val="24"/>
        </w:rPr>
      </w:pPr>
      <w:proofErr w:type="spellStart"/>
      <w:r w:rsidRPr="00A07511">
        <w:rPr>
          <w:rFonts w:ascii="Arial" w:hAnsi="Arial" w:cs="Arial"/>
          <w:b/>
          <w:sz w:val="24"/>
          <w:szCs w:val="24"/>
        </w:rPr>
        <w:t>Marianna</w:t>
      </w:r>
      <w:proofErr w:type="spellEnd"/>
      <w:r w:rsidRPr="00A07511">
        <w:rPr>
          <w:rFonts w:ascii="Arial" w:hAnsi="Arial" w:cs="Arial"/>
          <w:b/>
          <w:sz w:val="24"/>
          <w:szCs w:val="24"/>
        </w:rPr>
        <w:t xml:space="preserve"> </w:t>
      </w:r>
      <w:proofErr w:type="spellStart"/>
      <w:r w:rsidRPr="00A07511">
        <w:rPr>
          <w:rFonts w:ascii="Arial" w:hAnsi="Arial" w:cs="Arial"/>
          <w:b/>
          <w:sz w:val="24"/>
          <w:szCs w:val="24"/>
        </w:rPr>
        <w:t>Facchinetti</w:t>
      </w:r>
      <w:proofErr w:type="spellEnd"/>
      <w:r w:rsidRPr="00A07511">
        <w:rPr>
          <w:rFonts w:ascii="Arial" w:hAnsi="Arial" w:cs="Arial"/>
          <w:b/>
          <w:sz w:val="24"/>
          <w:szCs w:val="24"/>
        </w:rPr>
        <w:t xml:space="preserve"> </w:t>
      </w:r>
      <w:proofErr w:type="spellStart"/>
      <w:r w:rsidRPr="00A07511">
        <w:rPr>
          <w:rFonts w:ascii="Arial" w:hAnsi="Arial" w:cs="Arial"/>
          <w:b/>
          <w:sz w:val="24"/>
          <w:szCs w:val="24"/>
        </w:rPr>
        <w:t>Brock</w:t>
      </w:r>
      <w:proofErr w:type="spellEnd"/>
      <w:r w:rsidRPr="00A07511">
        <w:rPr>
          <w:rStyle w:val="Refdenotaderodap"/>
          <w:rFonts w:ascii="Arial" w:hAnsi="Arial" w:cs="Arial"/>
          <w:b/>
          <w:sz w:val="24"/>
          <w:szCs w:val="24"/>
        </w:rPr>
        <w:footnoteReference w:id="4"/>
      </w:r>
    </w:p>
    <w:p w:rsidR="00777D3A" w:rsidRPr="00A07511" w:rsidRDefault="00777D3A" w:rsidP="005A3B8C">
      <w:pPr>
        <w:jc w:val="right"/>
        <w:rPr>
          <w:rFonts w:ascii="Arial" w:hAnsi="Arial" w:cs="Arial"/>
          <w:sz w:val="24"/>
          <w:szCs w:val="24"/>
        </w:rPr>
      </w:pPr>
    </w:p>
    <w:p w:rsidR="00F042E3" w:rsidRPr="007912BE" w:rsidRDefault="00777D3A" w:rsidP="0083653F">
      <w:pPr>
        <w:spacing w:after="0" w:line="276" w:lineRule="auto"/>
        <w:jc w:val="both"/>
        <w:rPr>
          <w:rFonts w:ascii="Arial" w:eastAsia="Times New Roman" w:hAnsi="Arial" w:cs="Arial"/>
          <w:sz w:val="20"/>
          <w:szCs w:val="20"/>
          <w:lang w:eastAsia="pt-BR"/>
        </w:rPr>
      </w:pPr>
      <w:r w:rsidRPr="007912BE">
        <w:rPr>
          <w:rFonts w:ascii="Arial" w:eastAsia="Times New Roman" w:hAnsi="Arial" w:cs="Arial"/>
          <w:b/>
          <w:bCs/>
          <w:color w:val="000000"/>
          <w:sz w:val="20"/>
          <w:szCs w:val="20"/>
          <w:lang w:eastAsia="pt-BR"/>
        </w:rPr>
        <w:t>R</w:t>
      </w:r>
      <w:r w:rsidR="009A1B44" w:rsidRPr="007912BE">
        <w:rPr>
          <w:rFonts w:ascii="Arial" w:eastAsia="Times New Roman" w:hAnsi="Arial" w:cs="Arial"/>
          <w:b/>
          <w:bCs/>
          <w:color w:val="000000"/>
          <w:sz w:val="20"/>
          <w:szCs w:val="20"/>
          <w:lang w:eastAsia="pt-BR"/>
        </w:rPr>
        <w:t>esumo</w:t>
      </w:r>
      <w:r w:rsidR="009A1B44" w:rsidRPr="007912BE">
        <w:rPr>
          <w:rFonts w:ascii="Arial" w:eastAsia="Times New Roman" w:hAnsi="Arial" w:cs="Arial"/>
          <w:sz w:val="20"/>
          <w:szCs w:val="20"/>
          <w:lang w:eastAsia="pt-BR"/>
        </w:rPr>
        <w:t xml:space="preserve">: </w:t>
      </w:r>
      <w:r w:rsidR="002A2668" w:rsidRPr="007912BE">
        <w:rPr>
          <w:rFonts w:ascii="Arial" w:eastAsia="Times New Roman" w:hAnsi="Arial" w:cs="Arial"/>
          <w:bCs/>
          <w:color w:val="000000"/>
          <w:sz w:val="20"/>
          <w:szCs w:val="20"/>
          <w:lang w:eastAsia="pt-BR"/>
        </w:rPr>
        <w:t>A Universidade do Estado do Amazonas</w:t>
      </w:r>
      <w:r w:rsidR="0053051D" w:rsidRPr="007912BE">
        <w:rPr>
          <w:rFonts w:ascii="Arial" w:eastAsia="Times New Roman" w:hAnsi="Arial" w:cs="Arial"/>
          <w:bCs/>
          <w:color w:val="000000"/>
          <w:sz w:val="20"/>
          <w:szCs w:val="20"/>
          <w:lang w:eastAsia="pt-BR"/>
        </w:rPr>
        <w:t xml:space="preserve"> (UEA)</w:t>
      </w:r>
      <w:r w:rsidR="002A2668" w:rsidRPr="007912BE">
        <w:rPr>
          <w:rFonts w:ascii="Arial" w:eastAsia="Times New Roman" w:hAnsi="Arial" w:cs="Arial"/>
          <w:bCs/>
          <w:color w:val="000000"/>
          <w:sz w:val="20"/>
          <w:szCs w:val="20"/>
          <w:lang w:eastAsia="pt-BR"/>
        </w:rPr>
        <w:t xml:space="preserve">, instituída pela </w:t>
      </w:r>
      <w:r w:rsidR="002A2668" w:rsidRPr="007912BE">
        <w:rPr>
          <w:rFonts w:ascii="Arial" w:eastAsia="Times New Roman" w:hAnsi="Arial" w:cs="Arial"/>
          <w:color w:val="000000"/>
          <w:sz w:val="20"/>
          <w:szCs w:val="20"/>
          <w:lang w:eastAsia="pt-BR"/>
        </w:rPr>
        <w:t>Lei Nº 2637 de 2001, traz</w:t>
      </w:r>
      <w:r w:rsidR="00D35B76" w:rsidRPr="007912BE">
        <w:rPr>
          <w:rFonts w:ascii="Arial" w:eastAsia="Times New Roman" w:hAnsi="Arial" w:cs="Arial"/>
          <w:color w:val="000000"/>
          <w:sz w:val="20"/>
          <w:szCs w:val="20"/>
          <w:lang w:eastAsia="pt-BR"/>
        </w:rPr>
        <w:t xml:space="preserve"> a</w:t>
      </w:r>
      <w:r w:rsidR="002A2668" w:rsidRPr="007912BE">
        <w:rPr>
          <w:rFonts w:ascii="Arial" w:eastAsia="Times New Roman" w:hAnsi="Arial" w:cs="Arial"/>
          <w:color w:val="000000"/>
          <w:sz w:val="20"/>
          <w:szCs w:val="20"/>
          <w:lang w:eastAsia="pt-BR"/>
        </w:rPr>
        <w:t xml:space="preserve"> premissa de uma estrutura </w:t>
      </w:r>
      <w:proofErr w:type="spellStart"/>
      <w:r w:rsidR="002A2668" w:rsidRPr="007912BE">
        <w:rPr>
          <w:rFonts w:ascii="Arial" w:eastAsia="Times New Roman" w:hAnsi="Arial" w:cs="Arial"/>
          <w:color w:val="000000"/>
          <w:sz w:val="20"/>
          <w:szCs w:val="20"/>
          <w:lang w:eastAsia="pt-BR"/>
        </w:rPr>
        <w:t>multicampi</w:t>
      </w:r>
      <w:proofErr w:type="spellEnd"/>
      <w:r w:rsidR="002A2668" w:rsidRPr="007912BE">
        <w:rPr>
          <w:rFonts w:ascii="Arial" w:eastAsia="Times New Roman" w:hAnsi="Arial" w:cs="Arial"/>
          <w:color w:val="000000"/>
          <w:sz w:val="20"/>
          <w:szCs w:val="20"/>
          <w:lang w:eastAsia="pt-BR"/>
        </w:rPr>
        <w:t xml:space="preserve"> que prevê a criação de centros e núcleos de educação superior nos diversos municípios do estado. A fundação da </w:t>
      </w:r>
      <w:r w:rsidR="0053051D" w:rsidRPr="007912BE">
        <w:rPr>
          <w:rFonts w:ascii="Arial" w:eastAsia="Times New Roman" w:hAnsi="Arial" w:cs="Arial"/>
          <w:color w:val="000000"/>
          <w:sz w:val="20"/>
          <w:szCs w:val="20"/>
          <w:lang w:eastAsia="pt-BR"/>
        </w:rPr>
        <w:t xml:space="preserve">UEA </w:t>
      </w:r>
      <w:r w:rsidR="002A2668" w:rsidRPr="007912BE">
        <w:rPr>
          <w:rFonts w:ascii="Arial" w:eastAsia="Times New Roman" w:hAnsi="Arial" w:cs="Arial"/>
          <w:color w:val="000000"/>
          <w:sz w:val="20"/>
          <w:szCs w:val="20"/>
          <w:lang w:eastAsia="pt-BR"/>
        </w:rPr>
        <w:t xml:space="preserve">tem o objetivo </w:t>
      </w:r>
      <w:r w:rsidR="005953B5" w:rsidRPr="007912BE">
        <w:rPr>
          <w:rFonts w:ascii="Arial" w:eastAsia="Times New Roman" w:hAnsi="Arial" w:cs="Arial"/>
          <w:color w:val="000000"/>
          <w:sz w:val="20"/>
          <w:szCs w:val="20"/>
          <w:lang w:eastAsia="pt-BR"/>
        </w:rPr>
        <w:t>internalizar</w:t>
      </w:r>
      <w:r w:rsidR="002A2668" w:rsidRPr="007912BE">
        <w:rPr>
          <w:rFonts w:ascii="Arial" w:eastAsia="Times New Roman" w:hAnsi="Arial" w:cs="Arial"/>
          <w:color w:val="000000"/>
          <w:sz w:val="20"/>
          <w:szCs w:val="20"/>
          <w:lang w:eastAsia="pt-BR"/>
        </w:rPr>
        <w:t xml:space="preserve"> e propagar </w:t>
      </w:r>
      <w:r w:rsidR="00C25DFF" w:rsidRPr="007912BE">
        <w:rPr>
          <w:rFonts w:ascii="Arial" w:eastAsia="Times New Roman" w:hAnsi="Arial" w:cs="Arial"/>
          <w:color w:val="000000"/>
          <w:sz w:val="20"/>
          <w:szCs w:val="20"/>
          <w:lang w:eastAsia="pt-BR"/>
        </w:rPr>
        <w:t xml:space="preserve">o </w:t>
      </w:r>
      <w:r w:rsidR="002A2668" w:rsidRPr="007912BE">
        <w:rPr>
          <w:rFonts w:ascii="Arial" w:eastAsia="Times New Roman" w:hAnsi="Arial" w:cs="Arial"/>
          <w:color w:val="000000"/>
          <w:sz w:val="20"/>
          <w:szCs w:val="20"/>
          <w:lang w:eastAsia="pt-BR"/>
        </w:rPr>
        <w:t>conhecimento</w:t>
      </w:r>
      <w:r w:rsidR="00224A52" w:rsidRPr="007912BE">
        <w:rPr>
          <w:rFonts w:ascii="Arial" w:eastAsia="Times New Roman" w:hAnsi="Arial" w:cs="Arial"/>
          <w:color w:val="000000"/>
          <w:sz w:val="20"/>
          <w:szCs w:val="20"/>
          <w:lang w:eastAsia="pt-BR"/>
        </w:rPr>
        <w:t xml:space="preserve"> nos municípios do interior do e</w:t>
      </w:r>
      <w:r w:rsidR="00C25DFF" w:rsidRPr="007912BE">
        <w:rPr>
          <w:rFonts w:ascii="Arial" w:eastAsia="Times New Roman" w:hAnsi="Arial" w:cs="Arial"/>
          <w:color w:val="000000"/>
          <w:sz w:val="20"/>
          <w:szCs w:val="20"/>
          <w:lang w:eastAsia="pt-BR"/>
        </w:rPr>
        <w:t xml:space="preserve">stado, </w:t>
      </w:r>
      <w:r w:rsidR="002A2668" w:rsidRPr="007912BE">
        <w:rPr>
          <w:rFonts w:ascii="Arial" w:eastAsia="Times New Roman" w:hAnsi="Arial" w:cs="Arial"/>
          <w:color w:val="000000"/>
          <w:sz w:val="20"/>
          <w:szCs w:val="20"/>
          <w:lang w:eastAsia="pt-BR"/>
        </w:rPr>
        <w:t>ampliando o desenv</w:t>
      </w:r>
      <w:r w:rsidR="00224A52" w:rsidRPr="007912BE">
        <w:rPr>
          <w:rFonts w:ascii="Arial" w:eastAsia="Times New Roman" w:hAnsi="Arial" w:cs="Arial"/>
          <w:color w:val="000000"/>
          <w:sz w:val="20"/>
          <w:szCs w:val="20"/>
          <w:lang w:eastAsia="pt-BR"/>
        </w:rPr>
        <w:t>olvimento e trazendo melhoria e</w:t>
      </w:r>
      <w:r w:rsidR="002A2668" w:rsidRPr="007912BE">
        <w:rPr>
          <w:rFonts w:ascii="Arial" w:eastAsia="Times New Roman" w:hAnsi="Arial" w:cs="Arial"/>
          <w:color w:val="000000"/>
          <w:sz w:val="20"/>
          <w:szCs w:val="20"/>
          <w:lang w:eastAsia="pt-BR"/>
        </w:rPr>
        <w:t xml:space="preserve"> qualidade de vida. O estudo tem o objetivo de compreender a estruturação da </w:t>
      </w:r>
      <w:r w:rsidR="0053051D" w:rsidRPr="007912BE">
        <w:rPr>
          <w:rFonts w:ascii="Arial" w:eastAsia="Times New Roman" w:hAnsi="Arial" w:cs="Arial"/>
          <w:color w:val="000000"/>
          <w:sz w:val="20"/>
          <w:szCs w:val="20"/>
          <w:lang w:eastAsia="pt-BR"/>
        </w:rPr>
        <w:t>UEA</w:t>
      </w:r>
      <w:r w:rsidR="002A2668" w:rsidRPr="007912BE">
        <w:rPr>
          <w:rFonts w:ascii="Arial" w:eastAsia="Times New Roman" w:hAnsi="Arial" w:cs="Arial"/>
          <w:color w:val="000000"/>
          <w:sz w:val="20"/>
          <w:szCs w:val="20"/>
          <w:lang w:eastAsia="pt-BR"/>
        </w:rPr>
        <w:t xml:space="preserve"> no que concerne ao processo de interiorização da educação superior por meio de centros e núcleos de ed</w:t>
      </w:r>
      <w:r w:rsidR="006811D4" w:rsidRPr="007912BE">
        <w:rPr>
          <w:rFonts w:ascii="Arial" w:eastAsia="Times New Roman" w:hAnsi="Arial" w:cs="Arial"/>
          <w:color w:val="000000"/>
          <w:sz w:val="20"/>
          <w:szCs w:val="20"/>
          <w:lang w:eastAsia="pt-BR"/>
        </w:rPr>
        <w:t>ucação, os desafios existentes</w:t>
      </w:r>
      <w:r w:rsidR="002A2668" w:rsidRPr="007912BE">
        <w:rPr>
          <w:rFonts w:ascii="Arial" w:eastAsia="Times New Roman" w:hAnsi="Arial" w:cs="Arial"/>
          <w:color w:val="000000"/>
          <w:sz w:val="20"/>
          <w:szCs w:val="20"/>
          <w:lang w:eastAsia="pt-BR"/>
        </w:rPr>
        <w:t>,</w:t>
      </w:r>
      <w:r w:rsidR="00C25DFF" w:rsidRPr="007912BE">
        <w:rPr>
          <w:rFonts w:ascii="Arial" w:eastAsia="Times New Roman" w:hAnsi="Arial" w:cs="Arial"/>
          <w:color w:val="000000"/>
          <w:sz w:val="20"/>
          <w:szCs w:val="20"/>
          <w:lang w:eastAsia="pt-BR"/>
        </w:rPr>
        <w:t xml:space="preserve"> bem como</w:t>
      </w:r>
      <w:r w:rsidR="006811D4" w:rsidRPr="007912BE">
        <w:rPr>
          <w:rFonts w:ascii="Arial" w:eastAsia="Times New Roman" w:hAnsi="Arial" w:cs="Arial"/>
          <w:color w:val="000000"/>
          <w:sz w:val="20"/>
          <w:szCs w:val="20"/>
          <w:lang w:eastAsia="pt-BR"/>
        </w:rPr>
        <w:t xml:space="preserve"> analisar a </w:t>
      </w:r>
      <w:r w:rsidR="006811D4" w:rsidRPr="007912BE">
        <w:rPr>
          <w:rFonts w:ascii="Arial" w:eastAsia="Times New Roman" w:hAnsi="Arial" w:cs="Arial"/>
          <w:sz w:val="20"/>
          <w:szCs w:val="20"/>
          <w:lang w:eastAsia="pt-BR"/>
        </w:rPr>
        <w:t>implementação das políticas de acesso à universidade</w:t>
      </w:r>
      <w:r w:rsidR="006811D4" w:rsidRPr="007912BE">
        <w:rPr>
          <w:rFonts w:ascii="Arial" w:eastAsia="Times New Roman" w:hAnsi="Arial" w:cs="Arial"/>
          <w:color w:val="000000"/>
          <w:sz w:val="20"/>
          <w:szCs w:val="20"/>
          <w:lang w:eastAsia="pt-BR"/>
        </w:rPr>
        <w:t xml:space="preserve"> e </w:t>
      </w:r>
      <w:r w:rsidR="002A2668" w:rsidRPr="007912BE">
        <w:rPr>
          <w:rFonts w:ascii="Arial" w:eastAsia="Times New Roman" w:hAnsi="Arial" w:cs="Arial"/>
          <w:color w:val="000000"/>
          <w:sz w:val="20"/>
          <w:szCs w:val="20"/>
          <w:lang w:eastAsia="pt-BR"/>
        </w:rPr>
        <w:t xml:space="preserve">sua contribuição para o desenvolvimento dos municípios do interior do estado. </w:t>
      </w:r>
      <w:r w:rsidR="00C25DFF" w:rsidRPr="007912BE">
        <w:rPr>
          <w:rFonts w:ascii="Arial" w:eastAsia="Times New Roman" w:hAnsi="Arial" w:cs="Arial"/>
          <w:color w:val="000000"/>
          <w:sz w:val="20"/>
          <w:szCs w:val="20"/>
          <w:lang w:eastAsia="pt-BR"/>
        </w:rPr>
        <w:t>A pesquisa foi de natureza qualitativa do tipo bibliográfica, com b</w:t>
      </w:r>
      <w:r w:rsidR="00531123" w:rsidRPr="007912BE">
        <w:rPr>
          <w:rFonts w:ascii="Arial" w:eastAsia="Times New Roman" w:hAnsi="Arial" w:cs="Arial"/>
          <w:color w:val="000000"/>
          <w:sz w:val="20"/>
          <w:szCs w:val="20"/>
          <w:lang w:eastAsia="pt-BR"/>
        </w:rPr>
        <w:t>ase legislativa</w:t>
      </w:r>
      <w:r w:rsidR="00C25DFF" w:rsidRPr="007912BE">
        <w:rPr>
          <w:rFonts w:ascii="Arial" w:eastAsia="Times New Roman" w:hAnsi="Arial" w:cs="Arial"/>
          <w:color w:val="000000"/>
          <w:sz w:val="20"/>
          <w:szCs w:val="20"/>
          <w:lang w:eastAsia="pt-BR"/>
        </w:rPr>
        <w:t xml:space="preserve"> e doutrinária. Consistiu-se na reunião do conjunto de decisões e interpretações das normas legais no que se refere ao processo de organização da UEA como instituição transformadora da realidade educacional no estado do Amazonas. Os dados foram coletados no sistema da </w:t>
      </w:r>
      <w:r w:rsidR="0082227C" w:rsidRPr="007912BE">
        <w:rPr>
          <w:rFonts w:ascii="Arial" w:eastAsia="Times New Roman" w:hAnsi="Arial" w:cs="Arial"/>
          <w:color w:val="000000"/>
          <w:sz w:val="20"/>
          <w:szCs w:val="20"/>
          <w:lang w:eastAsia="pt-BR"/>
        </w:rPr>
        <w:t>assembleia</w:t>
      </w:r>
      <w:r w:rsidR="00C25DFF" w:rsidRPr="007912BE">
        <w:rPr>
          <w:rFonts w:ascii="Arial" w:eastAsia="Times New Roman" w:hAnsi="Arial" w:cs="Arial"/>
          <w:color w:val="000000"/>
          <w:sz w:val="20"/>
          <w:szCs w:val="20"/>
          <w:lang w:eastAsia="pt-BR"/>
        </w:rPr>
        <w:t xml:space="preserve"> legislativa do Amazonas, no diário oficial do Estado do Amazonas, nos planos de desenvolvimento institucional da </w:t>
      </w:r>
      <w:r w:rsidR="009A1B44" w:rsidRPr="007912BE">
        <w:rPr>
          <w:rFonts w:ascii="Arial" w:eastAsia="Times New Roman" w:hAnsi="Arial" w:cs="Arial"/>
          <w:color w:val="000000"/>
          <w:sz w:val="20"/>
          <w:szCs w:val="20"/>
          <w:lang w:eastAsia="pt-BR"/>
        </w:rPr>
        <w:t>UEA</w:t>
      </w:r>
      <w:r w:rsidR="00C25DFF" w:rsidRPr="007912BE">
        <w:rPr>
          <w:rFonts w:ascii="Arial" w:eastAsia="Times New Roman" w:hAnsi="Arial" w:cs="Arial"/>
          <w:color w:val="000000"/>
          <w:sz w:val="20"/>
          <w:szCs w:val="20"/>
          <w:lang w:eastAsia="pt-BR"/>
        </w:rPr>
        <w:t xml:space="preserve">, bem como nas resoluções do conselho universitário da </w:t>
      </w:r>
      <w:r w:rsidR="009A1B44" w:rsidRPr="007912BE">
        <w:rPr>
          <w:rFonts w:ascii="Arial" w:eastAsia="Times New Roman" w:hAnsi="Arial" w:cs="Arial"/>
          <w:color w:val="000000"/>
          <w:sz w:val="20"/>
          <w:szCs w:val="20"/>
          <w:lang w:eastAsia="pt-BR"/>
        </w:rPr>
        <w:t>UEA</w:t>
      </w:r>
      <w:r w:rsidR="00C25DFF" w:rsidRPr="007912BE">
        <w:rPr>
          <w:rFonts w:ascii="Arial" w:eastAsia="Times New Roman" w:hAnsi="Arial" w:cs="Arial"/>
          <w:color w:val="000000"/>
          <w:sz w:val="20"/>
          <w:szCs w:val="20"/>
          <w:lang w:eastAsia="pt-BR"/>
        </w:rPr>
        <w:t xml:space="preserve">. </w:t>
      </w:r>
      <w:r w:rsidR="002A2668" w:rsidRPr="007912BE">
        <w:rPr>
          <w:rFonts w:ascii="Arial" w:eastAsia="Times New Roman" w:hAnsi="Arial" w:cs="Arial"/>
          <w:sz w:val="20"/>
          <w:szCs w:val="20"/>
          <w:lang w:eastAsia="pt-BR"/>
        </w:rPr>
        <w:t xml:space="preserve">A interiorização do ensino superior inserida ao longo dos anos pela </w:t>
      </w:r>
      <w:r w:rsidR="0053051D" w:rsidRPr="007912BE">
        <w:rPr>
          <w:rFonts w:ascii="Arial" w:eastAsia="Times New Roman" w:hAnsi="Arial" w:cs="Arial"/>
          <w:sz w:val="20"/>
          <w:szCs w:val="20"/>
          <w:lang w:eastAsia="pt-BR"/>
        </w:rPr>
        <w:t>UEA</w:t>
      </w:r>
      <w:r w:rsidR="00C25DFF" w:rsidRPr="007912BE">
        <w:rPr>
          <w:rFonts w:ascii="Arial" w:eastAsia="Times New Roman" w:hAnsi="Arial" w:cs="Arial"/>
          <w:sz w:val="20"/>
          <w:szCs w:val="20"/>
          <w:lang w:eastAsia="pt-BR"/>
        </w:rPr>
        <w:t xml:space="preserve"> gera</w:t>
      </w:r>
      <w:r w:rsidR="002A2668" w:rsidRPr="007912BE">
        <w:rPr>
          <w:rFonts w:ascii="Arial" w:eastAsia="Times New Roman" w:hAnsi="Arial" w:cs="Arial"/>
          <w:sz w:val="20"/>
          <w:szCs w:val="20"/>
          <w:lang w:eastAsia="pt-BR"/>
        </w:rPr>
        <w:t xml:space="preserve"> resultados que impactam e contribuem diretamente para o desenvolvimento regional e </w:t>
      </w:r>
      <w:r w:rsidR="00C25DFF" w:rsidRPr="007912BE">
        <w:rPr>
          <w:rFonts w:ascii="Arial" w:eastAsia="Times New Roman" w:hAnsi="Arial" w:cs="Arial"/>
          <w:sz w:val="20"/>
          <w:szCs w:val="20"/>
          <w:lang w:eastAsia="pt-BR"/>
        </w:rPr>
        <w:t xml:space="preserve">na </w:t>
      </w:r>
      <w:r w:rsidR="002A2668" w:rsidRPr="007912BE">
        <w:rPr>
          <w:rFonts w:ascii="Arial" w:eastAsia="Times New Roman" w:hAnsi="Arial" w:cs="Arial"/>
          <w:sz w:val="20"/>
          <w:szCs w:val="20"/>
          <w:lang w:eastAsia="pt-BR"/>
        </w:rPr>
        <w:t xml:space="preserve">ampliação dos aspectos educacionais, econômicos, sociais e políticos nos municípios do interior do estado.  </w:t>
      </w:r>
    </w:p>
    <w:p w:rsidR="00BF1C8D" w:rsidRPr="007912BE" w:rsidRDefault="006811D4" w:rsidP="006811D4">
      <w:pPr>
        <w:spacing w:after="0" w:line="360" w:lineRule="auto"/>
        <w:jc w:val="both"/>
        <w:rPr>
          <w:rFonts w:ascii="Arial" w:eastAsia="Times New Roman" w:hAnsi="Arial" w:cs="Arial"/>
          <w:color w:val="000000"/>
          <w:sz w:val="20"/>
          <w:szCs w:val="20"/>
          <w:lang w:eastAsia="pt-BR"/>
        </w:rPr>
      </w:pPr>
      <w:r w:rsidRPr="007912BE">
        <w:rPr>
          <w:rFonts w:ascii="Arial" w:eastAsia="Times New Roman" w:hAnsi="Arial" w:cs="Arial"/>
          <w:b/>
          <w:color w:val="000000"/>
          <w:sz w:val="20"/>
          <w:szCs w:val="20"/>
          <w:lang w:eastAsia="pt-BR"/>
        </w:rPr>
        <w:t>Palavras chave:</w:t>
      </w:r>
      <w:r w:rsidR="00FF6426" w:rsidRPr="007912BE">
        <w:rPr>
          <w:rFonts w:ascii="Arial" w:eastAsia="Times New Roman" w:hAnsi="Arial" w:cs="Arial"/>
          <w:b/>
          <w:color w:val="000000"/>
          <w:sz w:val="20"/>
          <w:szCs w:val="20"/>
          <w:lang w:eastAsia="pt-BR"/>
        </w:rPr>
        <w:t xml:space="preserve"> </w:t>
      </w:r>
      <w:r w:rsidR="00F042E3" w:rsidRPr="007912BE">
        <w:rPr>
          <w:rFonts w:ascii="Arial" w:eastAsia="Times New Roman" w:hAnsi="Arial" w:cs="Arial"/>
          <w:color w:val="000000"/>
          <w:sz w:val="20"/>
          <w:szCs w:val="20"/>
          <w:lang w:eastAsia="pt-BR"/>
        </w:rPr>
        <w:t>Educação superior; Interiorização; Universidade do Estado do Amazonas.</w:t>
      </w:r>
    </w:p>
    <w:p w:rsidR="007A30B7" w:rsidRPr="007912BE" w:rsidRDefault="007A30B7" w:rsidP="006811D4">
      <w:pPr>
        <w:spacing w:after="0" w:line="360" w:lineRule="auto"/>
        <w:jc w:val="both"/>
        <w:rPr>
          <w:rFonts w:ascii="Arial" w:eastAsia="Times New Roman" w:hAnsi="Arial" w:cs="Arial"/>
          <w:color w:val="000000"/>
          <w:sz w:val="20"/>
          <w:szCs w:val="20"/>
          <w:lang w:eastAsia="pt-BR"/>
        </w:rPr>
      </w:pPr>
    </w:p>
    <w:p w:rsidR="00B5198D" w:rsidRPr="007912BE" w:rsidRDefault="0082227C" w:rsidP="009A1B44">
      <w:pPr>
        <w:spacing w:after="0" w:line="276" w:lineRule="auto"/>
        <w:jc w:val="both"/>
        <w:rPr>
          <w:rFonts w:ascii="Arial" w:hAnsi="Arial" w:cs="Arial"/>
          <w:i/>
          <w:color w:val="222222"/>
          <w:sz w:val="20"/>
          <w:szCs w:val="20"/>
          <w:shd w:val="clear" w:color="auto" w:fill="FFFFFF"/>
          <w:lang w:val="en-US"/>
        </w:rPr>
      </w:pPr>
      <w:r w:rsidRPr="007912BE">
        <w:rPr>
          <w:rFonts w:ascii="Arial" w:eastAsia="Times New Roman" w:hAnsi="Arial" w:cs="Arial"/>
          <w:b/>
          <w:i/>
          <w:color w:val="000000"/>
          <w:sz w:val="20"/>
          <w:szCs w:val="20"/>
          <w:lang w:val="en-US" w:eastAsia="pt-BR"/>
        </w:rPr>
        <w:t>Abstract</w:t>
      </w:r>
      <w:r w:rsidR="009A1B44" w:rsidRPr="007912BE">
        <w:rPr>
          <w:rFonts w:ascii="Arial" w:eastAsia="Times New Roman" w:hAnsi="Arial" w:cs="Arial"/>
          <w:b/>
          <w:i/>
          <w:color w:val="000000"/>
          <w:sz w:val="20"/>
          <w:szCs w:val="20"/>
          <w:lang w:val="en-US" w:eastAsia="pt-BR"/>
        </w:rPr>
        <w:t xml:space="preserve">: </w:t>
      </w:r>
      <w:r w:rsidR="009A1B44" w:rsidRPr="007912BE">
        <w:rPr>
          <w:rFonts w:ascii="Arial" w:hAnsi="Arial" w:cs="Arial"/>
          <w:i/>
          <w:color w:val="222222"/>
          <w:sz w:val="20"/>
          <w:szCs w:val="20"/>
          <w:shd w:val="clear" w:color="auto" w:fill="FFFFFF"/>
          <w:lang w:val="en-US"/>
        </w:rPr>
        <w:t xml:space="preserve">The University of the State of Amazonas (UEA), instituted by Law N° 2637 of 2001, brings the premise of a </w:t>
      </w:r>
      <w:proofErr w:type="spellStart"/>
      <w:r w:rsidR="009A1B44" w:rsidRPr="007912BE">
        <w:rPr>
          <w:rFonts w:ascii="Arial" w:hAnsi="Arial" w:cs="Arial"/>
          <w:i/>
          <w:color w:val="222222"/>
          <w:sz w:val="20"/>
          <w:szCs w:val="20"/>
          <w:shd w:val="clear" w:color="auto" w:fill="FFFFFF"/>
          <w:lang w:val="en-US"/>
        </w:rPr>
        <w:t>multicampi</w:t>
      </w:r>
      <w:proofErr w:type="spellEnd"/>
      <w:r w:rsidR="009A1B44" w:rsidRPr="007912BE">
        <w:rPr>
          <w:rFonts w:ascii="Arial" w:hAnsi="Arial" w:cs="Arial"/>
          <w:i/>
          <w:color w:val="222222"/>
          <w:sz w:val="20"/>
          <w:szCs w:val="20"/>
          <w:shd w:val="clear" w:color="auto" w:fill="FFFFFF"/>
          <w:lang w:val="en-US"/>
        </w:rPr>
        <w:t xml:space="preserve"> structure that provides for the creation of centers of higher education in </w:t>
      </w:r>
      <w:r w:rsidR="009A1B44" w:rsidRPr="007912BE">
        <w:rPr>
          <w:rFonts w:ascii="Arial" w:hAnsi="Arial" w:cs="Arial"/>
          <w:i/>
          <w:color w:val="222222"/>
          <w:sz w:val="20"/>
          <w:szCs w:val="20"/>
          <w:shd w:val="clear" w:color="auto" w:fill="FFFFFF"/>
          <w:lang w:val="en-US"/>
        </w:rPr>
        <w:lastRenderedPageBreak/>
        <w:t>the various municipalities of the state. The foundation of UEA aims to internalize and propagate knowledge in municipalities in the interior of the state, expanding development and bringing improvement and quality of life. The study aims to understand the structuring of UEA with regard to the process of internalization of higher education through education centers, the existing challenges, as well as to analyze the implementation of university access policies and its contribution to the development of municipalities in the interior of the state. The research was qualitative in the bibliographic type, based on legisl</w:t>
      </w:r>
      <w:r w:rsidR="00531123" w:rsidRPr="007912BE">
        <w:rPr>
          <w:rFonts w:ascii="Arial" w:hAnsi="Arial" w:cs="Arial"/>
          <w:i/>
          <w:color w:val="222222"/>
          <w:sz w:val="20"/>
          <w:szCs w:val="20"/>
          <w:shd w:val="clear" w:color="auto" w:fill="FFFFFF"/>
          <w:lang w:val="en-US"/>
        </w:rPr>
        <w:t>ative</w:t>
      </w:r>
      <w:r w:rsidR="009A1B44" w:rsidRPr="007912BE">
        <w:rPr>
          <w:rFonts w:ascii="Arial" w:hAnsi="Arial" w:cs="Arial"/>
          <w:i/>
          <w:color w:val="222222"/>
          <w:sz w:val="20"/>
          <w:szCs w:val="20"/>
          <w:shd w:val="clear" w:color="auto" w:fill="FFFFFF"/>
          <w:lang w:val="en-US"/>
        </w:rPr>
        <w:t xml:space="preserve"> and doctrinal. It consisted of the meeting of the set of decisions and interpretations of legal norms with regard to the process of organization of UEA as a transforming institution of educational reality in the state of Amazonas. Th</w:t>
      </w:r>
      <w:r w:rsidRPr="007912BE">
        <w:rPr>
          <w:rFonts w:ascii="Arial" w:hAnsi="Arial" w:cs="Arial"/>
          <w:i/>
          <w:color w:val="222222"/>
          <w:sz w:val="20"/>
          <w:szCs w:val="20"/>
          <w:shd w:val="clear" w:color="auto" w:fill="FFFFFF"/>
          <w:lang w:val="en-US"/>
        </w:rPr>
        <w:t xml:space="preserve">e data were </w:t>
      </w:r>
      <w:r w:rsidR="009A1B44" w:rsidRPr="007912BE">
        <w:rPr>
          <w:rFonts w:ascii="Arial" w:hAnsi="Arial" w:cs="Arial"/>
          <w:i/>
          <w:color w:val="222222"/>
          <w:sz w:val="20"/>
          <w:szCs w:val="20"/>
          <w:shd w:val="clear" w:color="auto" w:fill="FFFFFF"/>
          <w:lang w:val="en-US"/>
        </w:rPr>
        <w:t>collected in the system of the amazon legislative assembly, in the official journal of the State of Amazonas, in the institutional development plans of the UEA, as well as in the resolutions of the university council of UEA. The internalization of higher education inserted over the years by UEA generates results that directly impact and contribute to regional development and in the expansion of educational, economic, social and political aspects in the municipalities of the interior of State.</w:t>
      </w:r>
    </w:p>
    <w:p w:rsidR="00AC1034" w:rsidRPr="007912BE" w:rsidRDefault="0083653F" w:rsidP="006811D4">
      <w:pPr>
        <w:spacing w:after="0" w:line="360" w:lineRule="auto"/>
        <w:jc w:val="both"/>
        <w:rPr>
          <w:rFonts w:ascii="Arial" w:eastAsia="Times New Roman" w:hAnsi="Arial" w:cs="Arial"/>
          <w:b/>
          <w:i/>
          <w:color w:val="000000"/>
          <w:sz w:val="20"/>
          <w:szCs w:val="20"/>
          <w:lang w:val="en-US" w:eastAsia="pt-BR"/>
        </w:rPr>
      </w:pPr>
      <w:r w:rsidRPr="007912BE">
        <w:rPr>
          <w:rFonts w:ascii="Arial" w:eastAsia="Times New Roman" w:hAnsi="Arial" w:cs="Arial"/>
          <w:b/>
          <w:i/>
          <w:color w:val="000000"/>
          <w:sz w:val="20"/>
          <w:szCs w:val="20"/>
          <w:lang w:val="en-US" w:eastAsia="pt-BR"/>
        </w:rPr>
        <w:t>K</w:t>
      </w:r>
      <w:r w:rsidR="00B5198D" w:rsidRPr="007912BE">
        <w:rPr>
          <w:rFonts w:ascii="Arial" w:eastAsia="Times New Roman" w:hAnsi="Arial" w:cs="Arial"/>
          <w:b/>
          <w:i/>
          <w:color w:val="000000"/>
          <w:sz w:val="20"/>
          <w:szCs w:val="20"/>
          <w:lang w:val="en-US" w:eastAsia="pt-BR"/>
        </w:rPr>
        <w:t>eywords</w:t>
      </w:r>
      <w:r w:rsidRPr="007912BE">
        <w:rPr>
          <w:rFonts w:ascii="Arial" w:eastAsia="Times New Roman" w:hAnsi="Arial" w:cs="Arial"/>
          <w:b/>
          <w:i/>
          <w:color w:val="000000"/>
          <w:sz w:val="20"/>
          <w:szCs w:val="20"/>
          <w:lang w:val="en-US" w:eastAsia="pt-BR"/>
        </w:rPr>
        <w:t xml:space="preserve">: </w:t>
      </w:r>
      <w:r w:rsidRPr="007912BE">
        <w:rPr>
          <w:rFonts w:ascii="Arial" w:hAnsi="Arial" w:cs="Arial"/>
          <w:i/>
          <w:color w:val="222222"/>
          <w:sz w:val="20"/>
          <w:szCs w:val="20"/>
          <w:shd w:val="clear" w:color="auto" w:fill="FFFFFF"/>
          <w:lang w:val="en-US"/>
        </w:rPr>
        <w:t xml:space="preserve">Higher education; </w:t>
      </w:r>
      <w:proofErr w:type="spellStart"/>
      <w:r w:rsidRPr="007912BE">
        <w:rPr>
          <w:rFonts w:ascii="Arial" w:hAnsi="Arial" w:cs="Arial"/>
          <w:i/>
          <w:color w:val="222222"/>
          <w:sz w:val="20"/>
          <w:szCs w:val="20"/>
          <w:shd w:val="clear" w:color="auto" w:fill="FFFFFF"/>
          <w:lang w:val="en-US"/>
        </w:rPr>
        <w:t>Interiorization</w:t>
      </w:r>
      <w:proofErr w:type="spellEnd"/>
      <w:r w:rsidRPr="007912BE">
        <w:rPr>
          <w:rFonts w:ascii="Arial" w:hAnsi="Arial" w:cs="Arial"/>
          <w:i/>
          <w:color w:val="222222"/>
          <w:sz w:val="20"/>
          <w:szCs w:val="20"/>
          <w:shd w:val="clear" w:color="auto" w:fill="FFFFFF"/>
          <w:lang w:val="en-US"/>
        </w:rPr>
        <w:t>; Amazonas State University</w:t>
      </w:r>
    </w:p>
    <w:p w:rsidR="00B5198D" w:rsidRPr="007912BE" w:rsidRDefault="00B5198D" w:rsidP="006811D4">
      <w:pPr>
        <w:spacing w:after="0" w:line="360" w:lineRule="auto"/>
        <w:jc w:val="both"/>
        <w:rPr>
          <w:rFonts w:ascii="Arial" w:eastAsia="Times New Roman" w:hAnsi="Arial" w:cs="Arial"/>
          <w:color w:val="000000"/>
          <w:sz w:val="20"/>
          <w:szCs w:val="20"/>
          <w:lang w:val="en-US" w:eastAsia="pt-BR"/>
        </w:rPr>
      </w:pPr>
    </w:p>
    <w:sectPr w:rsidR="00B5198D" w:rsidRPr="007912BE" w:rsidSect="001C2D6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1C0" w:rsidRDefault="003F11C0" w:rsidP="00B64519">
      <w:pPr>
        <w:spacing w:after="0" w:line="240" w:lineRule="auto"/>
      </w:pPr>
      <w:r>
        <w:separator/>
      </w:r>
    </w:p>
  </w:endnote>
  <w:endnote w:type="continuationSeparator" w:id="0">
    <w:p w:rsidR="003F11C0" w:rsidRDefault="003F11C0" w:rsidP="00B6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1C0" w:rsidRDefault="003F11C0" w:rsidP="00B64519">
      <w:pPr>
        <w:spacing w:after="0" w:line="240" w:lineRule="auto"/>
      </w:pPr>
      <w:r>
        <w:separator/>
      </w:r>
    </w:p>
  </w:footnote>
  <w:footnote w:type="continuationSeparator" w:id="0">
    <w:p w:rsidR="003F11C0" w:rsidRDefault="003F11C0" w:rsidP="00B64519">
      <w:pPr>
        <w:spacing w:after="0" w:line="240" w:lineRule="auto"/>
      </w:pPr>
      <w:r>
        <w:continuationSeparator/>
      </w:r>
    </w:p>
  </w:footnote>
  <w:footnote w:id="1">
    <w:p w:rsidR="002F3ACA" w:rsidRPr="00A07511" w:rsidRDefault="002F3ACA" w:rsidP="002F3ACA">
      <w:pPr>
        <w:spacing w:after="0" w:line="240" w:lineRule="auto"/>
        <w:jc w:val="both"/>
        <w:rPr>
          <w:rFonts w:ascii="Arial" w:hAnsi="Arial" w:cs="Arial"/>
          <w:sz w:val="20"/>
          <w:szCs w:val="20"/>
        </w:rPr>
      </w:pPr>
      <w:r w:rsidRPr="00A07511">
        <w:rPr>
          <w:rStyle w:val="Refdenotaderodap"/>
          <w:rFonts w:ascii="Arial" w:hAnsi="Arial" w:cs="Arial"/>
          <w:sz w:val="20"/>
          <w:szCs w:val="20"/>
        </w:rPr>
        <w:footnoteRef/>
      </w:r>
      <w:r w:rsidRPr="00A07511">
        <w:rPr>
          <w:rFonts w:ascii="Arial" w:hAnsi="Arial" w:cs="Arial"/>
          <w:sz w:val="20"/>
          <w:szCs w:val="20"/>
        </w:rPr>
        <w:t xml:space="preserve"> Acadêmico de Medicina da Universidade do Estado do Amazonas. Contato: </w:t>
      </w:r>
      <w:hyperlink r:id="rId1" w:history="1">
        <w:r w:rsidRPr="00A07511">
          <w:rPr>
            <w:rStyle w:val="Hyperlink"/>
            <w:rFonts w:ascii="Arial" w:hAnsi="Arial" w:cs="Arial"/>
            <w:sz w:val="20"/>
            <w:szCs w:val="20"/>
          </w:rPr>
          <w:t>cssoaresg@gmail.com</w:t>
        </w:r>
      </w:hyperlink>
      <w:r w:rsidRPr="00A07511">
        <w:rPr>
          <w:rFonts w:ascii="Arial" w:hAnsi="Arial" w:cs="Arial"/>
          <w:sz w:val="20"/>
          <w:szCs w:val="20"/>
        </w:rPr>
        <w:t xml:space="preserve">. </w:t>
      </w:r>
    </w:p>
  </w:footnote>
  <w:footnote w:id="2">
    <w:p w:rsidR="002F3ACA" w:rsidRPr="00A07511" w:rsidRDefault="002F3ACA" w:rsidP="002F3ACA">
      <w:pPr>
        <w:spacing w:after="0" w:line="240" w:lineRule="auto"/>
        <w:jc w:val="both"/>
        <w:rPr>
          <w:rFonts w:ascii="Arial" w:hAnsi="Arial" w:cs="Arial"/>
          <w:sz w:val="20"/>
          <w:szCs w:val="20"/>
        </w:rPr>
      </w:pPr>
      <w:r w:rsidRPr="00A07511">
        <w:rPr>
          <w:rStyle w:val="Refdenotaderodap"/>
          <w:rFonts w:ascii="Arial" w:hAnsi="Arial" w:cs="Arial"/>
          <w:sz w:val="20"/>
          <w:szCs w:val="20"/>
        </w:rPr>
        <w:footnoteRef/>
      </w:r>
      <w:r w:rsidRPr="00A07511">
        <w:rPr>
          <w:rFonts w:ascii="Arial" w:hAnsi="Arial" w:cs="Arial"/>
          <w:sz w:val="20"/>
          <w:szCs w:val="20"/>
        </w:rPr>
        <w:t xml:space="preserve"> </w:t>
      </w:r>
      <w:r w:rsidR="006559DF" w:rsidRPr="00A07511">
        <w:rPr>
          <w:rFonts w:ascii="Arial" w:hAnsi="Arial" w:cs="Arial"/>
          <w:sz w:val="20"/>
          <w:szCs w:val="20"/>
        </w:rPr>
        <w:t>Graduado em Direito pela Universidade da Amazônia. Advogado. Mestre em Direito Ambiental pelo Programa de Pós-Graduação em Direito Ambiental da Universidade do Estado do Amazonas (PPGDA-UEA). Professor Permanente da Universidade do Estado do Amazonas (UEA). Doutorando pelo Programa de Pós-Graduação em Direito da Universidade Federal do Estado de Minas Gerias (PPGD-UFMG). Coordenador da Clínica de Mecanismos de Soluções de Conflitos da Universidade do Estado do Amazonas (</w:t>
      </w:r>
      <w:proofErr w:type="spellStart"/>
      <w:r w:rsidR="006559DF" w:rsidRPr="00A07511">
        <w:rPr>
          <w:rFonts w:ascii="Arial" w:hAnsi="Arial" w:cs="Arial"/>
          <w:sz w:val="20"/>
          <w:szCs w:val="20"/>
        </w:rPr>
        <w:t>MArbiC</w:t>
      </w:r>
      <w:proofErr w:type="spellEnd"/>
      <w:r w:rsidR="006559DF" w:rsidRPr="00A07511">
        <w:rPr>
          <w:rFonts w:ascii="Arial" w:hAnsi="Arial" w:cs="Arial"/>
          <w:sz w:val="20"/>
          <w:szCs w:val="20"/>
        </w:rPr>
        <w:t>-UEA)</w:t>
      </w:r>
      <w:r w:rsidR="006559DF" w:rsidRPr="00A07511">
        <w:rPr>
          <w:rFonts w:ascii="Arial" w:eastAsia="Times New Roman" w:hAnsi="Arial" w:cs="Arial"/>
          <w:sz w:val="20"/>
          <w:szCs w:val="20"/>
        </w:rPr>
        <w:t xml:space="preserve">. Link do Lattes: </w:t>
      </w:r>
      <w:hyperlink r:id="rId2" w:history="1">
        <w:r w:rsidR="006559DF" w:rsidRPr="00A07511">
          <w:rPr>
            <w:rStyle w:val="Hyperlink"/>
            <w:rFonts w:ascii="Arial" w:hAnsi="Arial" w:cs="Arial"/>
            <w:sz w:val="20"/>
            <w:szCs w:val="20"/>
            <w:shd w:val="clear" w:color="auto" w:fill="FFFFFF"/>
          </w:rPr>
          <w:t>http://lattes.cnpq.br/9956374214863816</w:t>
        </w:r>
      </w:hyperlink>
      <w:r w:rsidR="006559DF" w:rsidRPr="00A07511">
        <w:rPr>
          <w:rFonts w:ascii="Arial" w:hAnsi="Arial" w:cs="Arial"/>
          <w:sz w:val="20"/>
          <w:szCs w:val="20"/>
          <w:shd w:val="clear" w:color="auto" w:fill="FFFFFF"/>
        </w:rPr>
        <w:t xml:space="preserve">. Link do </w:t>
      </w:r>
      <w:proofErr w:type="spellStart"/>
      <w:r w:rsidR="006559DF" w:rsidRPr="00A07511">
        <w:rPr>
          <w:rFonts w:ascii="Arial" w:hAnsi="Arial" w:cs="Arial"/>
          <w:sz w:val="20"/>
          <w:szCs w:val="20"/>
        </w:rPr>
        <w:t>Orcid</w:t>
      </w:r>
      <w:proofErr w:type="spellEnd"/>
      <w:r w:rsidR="006559DF" w:rsidRPr="00A07511">
        <w:rPr>
          <w:rFonts w:ascii="Arial" w:hAnsi="Arial" w:cs="Arial"/>
          <w:sz w:val="20"/>
          <w:szCs w:val="20"/>
        </w:rPr>
        <w:t xml:space="preserve">: </w:t>
      </w:r>
      <w:hyperlink r:id="rId3" w:history="1">
        <w:r w:rsidR="006559DF" w:rsidRPr="00A07511">
          <w:rPr>
            <w:rStyle w:val="Hyperlink"/>
            <w:rFonts w:ascii="Arial" w:hAnsi="Arial" w:cs="Arial"/>
            <w:sz w:val="20"/>
            <w:szCs w:val="20"/>
            <w:shd w:val="clear" w:color="auto" w:fill="FFFFFF"/>
          </w:rPr>
          <w:t>https://orcid.org/0000-0001-5903-4203</w:t>
        </w:r>
      </w:hyperlink>
      <w:r w:rsidR="006559DF" w:rsidRPr="00A07511">
        <w:rPr>
          <w:rFonts w:ascii="Arial" w:hAnsi="Arial" w:cs="Arial"/>
          <w:sz w:val="20"/>
          <w:szCs w:val="20"/>
          <w:shd w:val="clear" w:color="auto" w:fill="FFFFFF"/>
        </w:rPr>
        <w:t xml:space="preserve">. </w:t>
      </w:r>
      <w:r w:rsidR="006559DF" w:rsidRPr="00A07511">
        <w:rPr>
          <w:rFonts w:ascii="Arial" w:hAnsi="Arial" w:cs="Arial"/>
          <w:sz w:val="20"/>
          <w:szCs w:val="20"/>
        </w:rPr>
        <w:t xml:space="preserve">Contato: </w:t>
      </w:r>
      <w:hyperlink r:id="rId4" w:history="1">
        <w:r w:rsidR="006559DF" w:rsidRPr="00A07511">
          <w:rPr>
            <w:rStyle w:val="Hyperlink"/>
            <w:rFonts w:ascii="Arial" w:hAnsi="Arial" w:cs="Arial"/>
            <w:sz w:val="20"/>
            <w:szCs w:val="20"/>
          </w:rPr>
          <w:t>denisonaguiarx@hotmail.com</w:t>
        </w:r>
      </w:hyperlink>
      <w:r w:rsidR="006559DF" w:rsidRPr="00A07511">
        <w:rPr>
          <w:rFonts w:ascii="Arial" w:hAnsi="Arial" w:cs="Arial"/>
          <w:sz w:val="20"/>
          <w:szCs w:val="20"/>
        </w:rPr>
        <w:t>.</w:t>
      </w:r>
      <w:r w:rsidRPr="00A07511">
        <w:rPr>
          <w:rFonts w:ascii="Arial" w:hAnsi="Arial" w:cs="Arial"/>
          <w:sz w:val="20"/>
          <w:szCs w:val="20"/>
        </w:rPr>
        <w:t>.</w:t>
      </w:r>
      <w:r w:rsidR="00A7586D" w:rsidRPr="00A07511">
        <w:rPr>
          <w:rFonts w:ascii="Arial" w:hAnsi="Arial" w:cs="Arial"/>
          <w:sz w:val="20"/>
          <w:szCs w:val="20"/>
        </w:rPr>
        <w:t xml:space="preserve"> Rua Lusaka, 13, Quadra 46, </w:t>
      </w:r>
      <w:r w:rsidR="00480602" w:rsidRPr="00A07511">
        <w:rPr>
          <w:rFonts w:ascii="Arial" w:hAnsi="Arial" w:cs="Arial"/>
          <w:sz w:val="20"/>
          <w:szCs w:val="20"/>
        </w:rPr>
        <w:t>Conjunto</w:t>
      </w:r>
      <w:r w:rsidR="00A7586D" w:rsidRPr="00A07511">
        <w:rPr>
          <w:rFonts w:ascii="Arial" w:hAnsi="Arial" w:cs="Arial"/>
          <w:sz w:val="20"/>
          <w:szCs w:val="20"/>
        </w:rPr>
        <w:t xml:space="preserve"> Campos </w:t>
      </w:r>
      <w:r w:rsidR="00480602" w:rsidRPr="00A07511">
        <w:rPr>
          <w:rFonts w:ascii="Arial" w:hAnsi="Arial" w:cs="Arial"/>
          <w:sz w:val="20"/>
          <w:szCs w:val="20"/>
        </w:rPr>
        <w:t>Elíseos</w:t>
      </w:r>
      <w:r w:rsidR="00A7586D" w:rsidRPr="00A07511">
        <w:rPr>
          <w:rFonts w:ascii="Arial" w:hAnsi="Arial" w:cs="Arial"/>
          <w:sz w:val="20"/>
          <w:szCs w:val="20"/>
        </w:rPr>
        <w:t>, Planalto, Manaus, Amazonas CEP: 69.045-700.</w:t>
      </w:r>
    </w:p>
  </w:footnote>
  <w:footnote w:id="3">
    <w:p w:rsidR="002F3ACA" w:rsidRPr="00A07511" w:rsidRDefault="002F3ACA" w:rsidP="002F3ACA">
      <w:pPr>
        <w:spacing w:after="0" w:line="240" w:lineRule="auto"/>
        <w:jc w:val="both"/>
        <w:rPr>
          <w:rFonts w:ascii="Arial" w:hAnsi="Arial" w:cs="Arial"/>
          <w:sz w:val="20"/>
          <w:szCs w:val="20"/>
        </w:rPr>
      </w:pPr>
      <w:r w:rsidRPr="00A07511">
        <w:rPr>
          <w:rStyle w:val="Refdenotaderodap"/>
          <w:rFonts w:ascii="Arial" w:hAnsi="Arial" w:cs="Arial"/>
          <w:sz w:val="20"/>
          <w:szCs w:val="20"/>
        </w:rPr>
        <w:footnoteRef/>
      </w:r>
      <w:r w:rsidRPr="00A07511">
        <w:rPr>
          <w:rFonts w:ascii="Arial" w:hAnsi="Arial" w:cs="Arial"/>
          <w:sz w:val="20"/>
          <w:szCs w:val="20"/>
        </w:rPr>
        <w:t xml:space="preserve"> Possui graduação em Medicina pela Universidade Federal do Amazonas (1994). Especialização em Tocoginecologia na Maternidade Climério de Oliveira pela Universidade Federal da Bahia (1995). Mestrado no Programa de Pós-Graduação em Medicina Tropical- Mestrado em Doenças Tropicais e Infecciosas (2015). Professora Auxiliar da Disciplina de Ginecologia da Universidade Estadual do Amazonas (ESA-UEA) e Coordenadora do Serviço de Ginecologia Endócrina e Preceptora do Programa de Residência Médica da Maternidade Ana Braga/Universidade do Amazonas</w:t>
      </w:r>
      <w:r w:rsidR="00C24BE3">
        <w:rPr>
          <w:rFonts w:ascii="Arial" w:hAnsi="Arial" w:cs="Arial"/>
          <w:sz w:val="20"/>
          <w:szCs w:val="20"/>
        </w:rPr>
        <w:t xml:space="preserve"> </w:t>
      </w:r>
      <w:bookmarkStart w:id="0" w:name="_GoBack"/>
      <w:bookmarkEnd w:id="0"/>
      <w:r w:rsidRPr="00A07511">
        <w:rPr>
          <w:rFonts w:ascii="Arial" w:hAnsi="Arial" w:cs="Arial"/>
          <w:sz w:val="20"/>
          <w:szCs w:val="20"/>
        </w:rPr>
        <w:t xml:space="preserve">(MAB-UEA. Médica Ginecologista na Secretaria Estadual de Saúde (SUSAM). </w:t>
      </w:r>
      <w:proofErr w:type="spellStart"/>
      <w:r w:rsidRPr="00A07511">
        <w:rPr>
          <w:rFonts w:ascii="Arial" w:hAnsi="Arial" w:cs="Arial"/>
          <w:sz w:val="20"/>
          <w:szCs w:val="20"/>
        </w:rPr>
        <w:t>Latttes</w:t>
      </w:r>
      <w:proofErr w:type="spellEnd"/>
      <w:r w:rsidRPr="00A07511">
        <w:rPr>
          <w:rFonts w:ascii="Arial" w:hAnsi="Arial" w:cs="Arial"/>
          <w:sz w:val="20"/>
          <w:szCs w:val="20"/>
        </w:rPr>
        <w:t xml:space="preserve">: </w:t>
      </w:r>
      <w:hyperlink r:id="rId5" w:history="1">
        <w:r w:rsidRPr="00A07511">
          <w:rPr>
            <w:rStyle w:val="Hyperlink"/>
            <w:rFonts w:ascii="Arial" w:hAnsi="Arial" w:cs="Arial"/>
            <w:sz w:val="20"/>
            <w:szCs w:val="20"/>
          </w:rPr>
          <w:t>http://lattes.cnpq.br/7709513072485543</w:t>
        </w:r>
      </w:hyperlink>
      <w:r w:rsidRPr="00A07511">
        <w:rPr>
          <w:rFonts w:ascii="Arial" w:hAnsi="Arial" w:cs="Arial"/>
          <w:sz w:val="20"/>
          <w:szCs w:val="20"/>
        </w:rPr>
        <w:t xml:space="preserve">. Contato:  </w:t>
      </w:r>
      <w:hyperlink r:id="rId6" w:history="1">
        <w:r w:rsidRPr="00A07511">
          <w:rPr>
            <w:rStyle w:val="Hyperlink"/>
            <w:rFonts w:ascii="Arial" w:hAnsi="Arial" w:cs="Arial"/>
            <w:sz w:val="20"/>
            <w:szCs w:val="20"/>
          </w:rPr>
          <w:t>daria_neves@hotmail.com</w:t>
        </w:r>
      </w:hyperlink>
      <w:r w:rsidRPr="00A07511">
        <w:rPr>
          <w:rFonts w:ascii="Arial" w:hAnsi="Arial" w:cs="Arial"/>
          <w:sz w:val="20"/>
          <w:szCs w:val="20"/>
        </w:rPr>
        <w:t xml:space="preserve">. </w:t>
      </w:r>
    </w:p>
  </w:footnote>
  <w:footnote w:id="4">
    <w:p w:rsidR="002F3ACA" w:rsidRPr="00A07511" w:rsidRDefault="002F3ACA" w:rsidP="002F3ACA">
      <w:pPr>
        <w:spacing w:after="0" w:line="240" w:lineRule="auto"/>
        <w:jc w:val="both"/>
        <w:rPr>
          <w:rFonts w:ascii="Arial" w:hAnsi="Arial" w:cs="Arial"/>
        </w:rPr>
      </w:pPr>
      <w:r w:rsidRPr="00A07511">
        <w:rPr>
          <w:rStyle w:val="Refdenotaderodap"/>
          <w:rFonts w:ascii="Arial" w:hAnsi="Arial" w:cs="Arial"/>
          <w:sz w:val="20"/>
          <w:szCs w:val="20"/>
        </w:rPr>
        <w:footnoteRef/>
      </w:r>
      <w:r w:rsidRPr="00A07511">
        <w:rPr>
          <w:rFonts w:ascii="Arial" w:hAnsi="Arial" w:cs="Arial"/>
          <w:sz w:val="20"/>
          <w:szCs w:val="20"/>
        </w:rPr>
        <w:t xml:space="preserve"> Doutorado e Mestrado em Doenças Tropicais e Infecciosas pela Universidade do Estado do Amazonas Fundação de Medicina Tropical do Amazonas. Professora adjunta efetiva da Universidade do Estado do Amazonas, coordenadora da disciplina de saúde da Mulher e internato da Universidade. Lattes:  </w:t>
      </w:r>
      <w:hyperlink r:id="rId7" w:history="1">
        <w:r w:rsidRPr="00A07511">
          <w:rPr>
            <w:rStyle w:val="Hyperlink"/>
            <w:rFonts w:ascii="Arial" w:hAnsi="Arial" w:cs="Arial"/>
            <w:sz w:val="20"/>
            <w:szCs w:val="20"/>
          </w:rPr>
          <w:t>http://lattes.cnpq.br/5763438197506307</w:t>
        </w:r>
      </w:hyperlink>
      <w:r w:rsidRPr="00A07511">
        <w:rPr>
          <w:rFonts w:ascii="Arial" w:hAnsi="Arial" w:cs="Arial"/>
          <w:sz w:val="20"/>
          <w:szCs w:val="20"/>
        </w:rPr>
        <w:t xml:space="preserve">.Contato: </w:t>
      </w:r>
      <w:hyperlink r:id="rId8" w:history="1">
        <w:r w:rsidRPr="00A07511">
          <w:rPr>
            <w:rStyle w:val="Hyperlink"/>
            <w:rFonts w:ascii="Arial" w:hAnsi="Arial" w:cs="Arial"/>
            <w:sz w:val="20"/>
            <w:szCs w:val="20"/>
          </w:rPr>
          <w:t>mariannabrock@hotmail.com</w:t>
        </w:r>
      </w:hyperlink>
      <w:r w:rsidRPr="00A07511">
        <w:rPr>
          <w:rFonts w:ascii="Arial" w:hAnsi="Arial" w:cs="Arial"/>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B53E5"/>
    <w:rsid w:val="00022BD7"/>
    <w:rsid w:val="00033515"/>
    <w:rsid w:val="00037976"/>
    <w:rsid w:val="00047E3A"/>
    <w:rsid w:val="000523E1"/>
    <w:rsid w:val="000862A4"/>
    <w:rsid w:val="0009450C"/>
    <w:rsid w:val="0009739D"/>
    <w:rsid w:val="00097CF7"/>
    <w:rsid w:val="000A2508"/>
    <w:rsid w:val="000A2D19"/>
    <w:rsid w:val="000C217B"/>
    <w:rsid w:val="000C7818"/>
    <w:rsid w:val="000D0DA2"/>
    <w:rsid w:val="000E6026"/>
    <w:rsid w:val="000F4E5C"/>
    <w:rsid w:val="000F7D68"/>
    <w:rsid w:val="00101507"/>
    <w:rsid w:val="00152BCA"/>
    <w:rsid w:val="0015464F"/>
    <w:rsid w:val="00161323"/>
    <w:rsid w:val="0017225D"/>
    <w:rsid w:val="001828E0"/>
    <w:rsid w:val="00183FEA"/>
    <w:rsid w:val="001861BF"/>
    <w:rsid w:val="0019274C"/>
    <w:rsid w:val="001A657E"/>
    <w:rsid w:val="001B09CC"/>
    <w:rsid w:val="001C2D6B"/>
    <w:rsid w:val="001C6511"/>
    <w:rsid w:val="001C6740"/>
    <w:rsid w:val="001E143A"/>
    <w:rsid w:val="001E558D"/>
    <w:rsid w:val="001F0164"/>
    <w:rsid w:val="001F504E"/>
    <w:rsid w:val="001F65A0"/>
    <w:rsid w:val="002079ED"/>
    <w:rsid w:val="0021247A"/>
    <w:rsid w:val="00224A52"/>
    <w:rsid w:val="002358D1"/>
    <w:rsid w:val="00253569"/>
    <w:rsid w:val="002812FB"/>
    <w:rsid w:val="002842BA"/>
    <w:rsid w:val="00292DB6"/>
    <w:rsid w:val="00294F89"/>
    <w:rsid w:val="002958F1"/>
    <w:rsid w:val="002A2668"/>
    <w:rsid w:val="002D17C7"/>
    <w:rsid w:val="002D3714"/>
    <w:rsid w:val="002E2A24"/>
    <w:rsid w:val="002F3228"/>
    <w:rsid w:val="002F3AC6"/>
    <w:rsid w:val="002F3ACA"/>
    <w:rsid w:val="0030691F"/>
    <w:rsid w:val="0032270D"/>
    <w:rsid w:val="00322AB8"/>
    <w:rsid w:val="00323DAB"/>
    <w:rsid w:val="00335650"/>
    <w:rsid w:val="00350227"/>
    <w:rsid w:val="00356B49"/>
    <w:rsid w:val="00372DA7"/>
    <w:rsid w:val="00375988"/>
    <w:rsid w:val="003D2018"/>
    <w:rsid w:val="003D22F5"/>
    <w:rsid w:val="003F11C0"/>
    <w:rsid w:val="003F1FC8"/>
    <w:rsid w:val="00412C15"/>
    <w:rsid w:val="004347B9"/>
    <w:rsid w:val="0044226F"/>
    <w:rsid w:val="00442C04"/>
    <w:rsid w:val="00446CC8"/>
    <w:rsid w:val="00470A32"/>
    <w:rsid w:val="00480602"/>
    <w:rsid w:val="00480700"/>
    <w:rsid w:val="00486196"/>
    <w:rsid w:val="00492204"/>
    <w:rsid w:val="0049235D"/>
    <w:rsid w:val="004D003F"/>
    <w:rsid w:val="004D6C4B"/>
    <w:rsid w:val="004F19F4"/>
    <w:rsid w:val="004F2879"/>
    <w:rsid w:val="0051107C"/>
    <w:rsid w:val="00520013"/>
    <w:rsid w:val="0053051D"/>
    <w:rsid w:val="00531123"/>
    <w:rsid w:val="00555A4A"/>
    <w:rsid w:val="0056122D"/>
    <w:rsid w:val="00567FA5"/>
    <w:rsid w:val="00585709"/>
    <w:rsid w:val="00591F4B"/>
    <w:rsid w:val="005953B5"/>
    <w:rsid w:val="005A3386"/>
    <w:rsid w:val="005A3B8C"/>
    <w:rsid w:val="005B65CA"/>
    <w:rsid w:val="005C0D02"/>
    <w:rsid w:val="005F358C"/>
    <w:rsid w:val="006005AA"/>
    <w:rsid w:val="00604C7E"/>
    <w:rsid w:val="00605081"/>
    <w:rsid w:val="00621699"/>
    <w:rsid w:val="006338B2"/>
    <w:rsid w:val="00636DAD"/>
    <w:rsid w:val="00642110"/>
    <w:rsid w:val="006559DF"/>
    <w:rsid w:val="00676FEB"/>
    <w:rsid w:val="006811D4"/>
    <w:rsid w:val="00685E03"/>
    <w:rsid w:val="006A0561"/>
    <w:rsid w:val="006A1565"/>
    <w:rsid w:val="006B53E5"/>
    <w:rsid w:val="006C3C93"/>
    <w:rsid w:val="006C5E76"/>
    <w:rsid w:val="006C7848"/>
    <w:rsid w:val="006E5889"/>
    <w:rsid w:val="006F4AC2"/>
    <w:rsid w:val="006F7B6E"/>
    <w:rsid w:val="00715AA7"/>
    <w:rsid w:val="00734404"/>
    <w:rsid w:val="00756653"/>
    <w:rsid w:val="00756F19"/>
    <w:rsid w:val="00767492"/>
    <w:rsid w:val="00770365"/>
    <w:rsid w:val="007745DB"/>
    <w:rsid w:val="007758BA"/>
    <w:rsid w:val="00777D3A"/>
    <w:rsid w:val="007804A0"/>
    <w:rsid w:val="007836C3"/>
    <w:rsid w:val="007912BE"/>
    <w:rsid w:val="00796263"/>
    <w:rsid w:val="007A30B7"/>
    <w:rsid w:val="007B1169"/>
    <w:rsid w:val="007C2B88"/>
    <w:rsid w:val="007D1C5F"/>
    <w:rsid w:val="007F053C"/>
    <w:rsid w:val="0082227C"/>
    <w:rsid w:val="00823553"/>
    <w:rsid w:val="00823745"/>
    <w:rsid w:val="00832CD3"/>
    <w:rsid w:val="00833C74"/>
    <w:rsid w:val="0083653F"/>
    <w:rsid w:val="00847C20"/>
    <w:rsid w:val="00850FC8"/>
    <w:rsid w:val="0086648A"/>
    <w:rsid w:val="008803AA"/>
    <w:rsid w:val="0088233A"/>
    <w:rsid w:val="00890801"/>
    <w:rsid w:val="00895E31"/>
    <w:rsid w:val="008A23CF"/>
    <w:rsid w:val="008B32FB"/>
    <w:rsid w:val="008B3880"/>
    <w:rsid w:val="008C25FF"/>
    <w:rsid w:val="008C441D"/>
    <w:rsid w:val="008D5C65"/>
    <w:rsid w:val="008F5021"/>
    <w:rsid w:val="00901421"/>
    <w:rsid w:val="00917B6F"/>
    <w:rsid w:val="009266E3"/>
    <w:rsid w:val="009272A5"/>
    <w:rsid w:val="00932201"/>
    <w:rsid w:val="0094567D"/>
    <w:rsid w:val="009463D4"/>
    <w:rsid w:val="00952C83"/>
    <w:rsid w:val="00954C9B"/>
    <w:rsid w:val="00960C64"/>
    <w:rsid w:val="009665AF"/>
    <w:rsid w:val="009713A3"/>
    <w:rsid w:val="00972372"/>
    <w:rsid w:val="00973FE3"/>
    <w:rsid w:val="00980296"/>
    <w:rsid w:val="009A1B44"/>
    <w:rsid w:val="009A2CDE"/>
    <w:rsid w:val="009A3552"/>
    <w:rsid w:val="009D064F"/>
    <w:rsid w:val="009D1DB5"/>
    <w:rsid w:val="009E2479"/>
    <w:rsid w:val="009E4E4F"/>
    <w:rsid w:val="009F771D"/>
    <w:rsid w:val="00A07511"/>
    <w:rsid w:val="00A3125D"/>
    <w:rsid w:val="00A32E1E"/>
    <w:rsid w:val="00A45613"/>
    <w:rsid w:val="00A7586D"/>
    <w:rsid w:val="00A76B92"/>
    <w:rsid w:val="00A80DD8"/>
    <w:rsid w:val="00AC0EE2"/>
    <w:rsid w:val="00AC1034"/>
    <w:rsid w:val="00AF0342"/>
    <w:rsid w:val="00B02404"/>
    <w:rsid w:val="00B0470C"/>
    <w:rsid w:val="00B34124"/>
    <w:rsid w:val="00B5198D"/>
    <w:rsid w:val="00B64519"/>
    <w:rsid w:val="00B77C79"/>
    <w:rsid w:val="00B81035"/>
    <w:rsid w:val="00B84879"/>
    <w:rsid w:val="00BA3E97"/>
    <w:rsid w:val="00BA52A1"/>
    <w:rsid w:val="00BC3C2D"/>
    <w:rsid w:val="00BD2168"/>
    <w:rsid w:val="00BD2385"/>
    <w:rsid w:val="00BE4D43"/>
    <w:rsid w:val="00BF1C8D"/>
    <w:rsid w:val="00C05E28"/>
    <w:rsid w:val="00C10702"/>
    <w:rsid w:val="00C2224F"/>
    <w:rsid w:val="00C24BE3"/>
    <w:rsid w:val="00C25DFF"/>
    <w:rsid w:val="00C357C8"/>
    <w:rsid w:val="00C67604"/>
    <w:rsid w:val="00C80E59"/>
    <w:rsid w:val="00C90A57"/>
    <w:rsid w:val="00C96DD8"/>
    <w:rsid w:val="00CC22AA"/>
    <w:rsid w:val="00CC596F"/>
    <w:rsid w:val="00CD3988"/>
    <w:rsid w:val="00CD3DFB"/>
    <w:rsid w:val="00CD4D8C"/>
    <w:rsid w:val="00CE4695"/>
    <w:rsid w:val="00CF5682"/>
    <w:rsid w:val="00D06047"/>
    <w:rsid w:val="00D172E9"/>
    <w:rsid w:val="00D250DB"/>
    <w:rsid w:val="00D3093F"/>
    <w:rsid w:val="00D35B76"/>
    <w:rsid w:val="00D43CF6"/>
    <w:rsid w:val="00D54FCB"/>
    <w:rsid w:val="00D7356F"/>
    <w:rsid w:val="00D920EE"/>
    <w:rsid w:val="00D92807"/>
    <w:rsid w:val="00DA7868"/>
    <w:rsid w:val="00DC27EF"/>
    <w:rsid w:val="00DC380B"/>
    <w:rsid w:val="00DD5EB4"/>
    <w:rsid w:val="00E136B3"/>
    <w:rsid w:val="00E24625"/>
    <w:rsid w:val="00E35E01"/>
    <w:rsid w:val="00E51AEC"/>
    <w:rsid w:val="00E82BBA"/>
    <w:rsid w:val="00E908A0"/>
    <w:rsid w:val="00E93857"/>
    <w:rsid w:val="00E95805"/>
    <w:rsid w:val="00EA08FD"/>
    <w:rsid w:val="00EA1CC5"/>
    <w:rsid w:val="00EB607A"/>
    <w:rsid w:val="00EB6D8E"/>
    <w:rsid w:val="00ED0550"/>
    <w:rsid w:val="00ED1D1B"/>
    <w:rsid w:val="00ED4F64"/>
    <w:rsid w:val="00ED6538"/>
    <w:rsid w:val="00ED788B"/>
    <w:rsid w:val="00EE4506"/>
    <w:rsid w:val="00F042E3"/>
    <w:rsid w:val="00F10938"/>
    <w:rsid w:val="00F1754D"/>
    <w:rsid w:val="00F226F2"/>
    <w:rsid w:val="00F33A29"/>
    <w:rsid w:val="00F34A77"/>
    <w:rsid w:val="00F52BEF"/>
    <w:rsid w:val="00F5333D"/>
    <w:rsid w:val="00F75224"/>
    <w:rsid w:val="00F775C0"/>
    <w:rsid w:val="00F92B25"/>
    <w:rsid w:val="00F962DA"/>
    <w:rsid w:val="00F97CC0"/>
    <w:rsid w:val="00FC1C95"/>
    <w:rsid w:val="00FC3E67"/>
    <w:rsid w:val="00FD1F83"/>
    <w:rsid w:val="00FD6AB6"/>
    <w:rsid w:val="00FF64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3957"/>
  <w15:docId w15:val="{47D320E3-B62C-47D3-A9F7-E225248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F1"/>
  </w:style>
  <w:style w:type="paragraph" w:styleId="Ttulo2">
    <w:name w:val="heading 2"/>
    <w:basedOn w:val="Normal"/>
    <w:link w:val="Ttulo2Char"/>
    <w:uiPriority w:val="9"/>
    <w:qFormat/>
    <w:rsid w:val="00D3093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77D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777D3A"/>
  </w:style>
  <w:style w:type="character" w:styleId="Hyperlink">
    <w:name w:val="Hyperlink"/>
    <w:basedOn w:val="Fontepargpadro"/>
    <w:uiPriority w:val="99"/>
    <w:unhideWhenUsed/>
    <w:rsid w:val="00777D3A"/>
    <w:rPr>
      <w:color w:val="0000FF"/>
      <w:u w:val="single"/>
    </w:rPr>
  </w:style>
  <w:style w:type="paragraph" w:styleId="Cabealho">
    <w:name w:val="header"/>
    <w:basedOn w:val="Normal"/>
    <w:link w:val="CabealhoChar"/>
    <w:uiPriority w:val="99"/>
    <w:unhideWhenUsed/>
    <w:rsid w:val="00B645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4519"/>
  </w:style>
  <w:style w:type="paragraph" w:styleId="Rodap">
    <w:name w:val="footer"/>
    <w:basedOn w:val="Normal"/>
    <w:link w:val="RodapChar"/>
    <w:uiPriority w:val="99"/>
    <w:unhideWhenUsed/>
    <w:rsid w:val="00B64519"/>
    <w:pPr>
      <w:tabs>
        <w:tab w:val="center" w:pos="4252"/>
        <w:tab w:val="right" w:pos="8504"/>
      </w:tabs>
      <w:spacing w:after="0" w:line="240" w:lineRule="auto"/>
    </w:pPr>
  </w:style>
  <w:style w:type="character" w:customStyle="1" w:styleId="RodapChar">
    <w:name w:val="Rodapé Char"/>
    <w:basedOn w:val="Fontepargpadro"/>
    <w:link w:val="Rodap"/>
    <w:uiPriority w:val="99"/>
    <w:rsid w:val="00B64519"/>
  </w:style>
  <w:style w:type="paragraph" w:customStyle="1" w:styleId="Default">
    <w:name w:val="Default"/>
    <w:rsid w:val="00832CD3"/>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B5198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198D"/>
    <w:rPr>
      <w:sz w:val="20"/>
      <w:szCs w:val="20"/>
    </w:rPr>
  </w:style>
  <w:style w:type="character" w:styleId="Refdenotaderodap">
    <w:name w:val="footnote reference"/>
    <w:basedOn w:val="Fontepargpadro"/>
    <w:uiPriority w:val="99"/>
    <w:semiHidden/>
    <w:unhideWhenUsed/>
    <w:rsid w:val="00B5198D"/>
    <w:rPr>
      <w:vertAlign w:val="superscript"/>
    </w:rPr>
  </w:style>
  <w:style w:type="character" w:styleId="Forte">
    <w:name w:val="Strong"/>
    <w:basedOn w:val="Fontepargpadro"/>
    <w:uiPriority w:val="22"/>
    <w:qFormat/>
    <w:rsid w:val="00CC596F"/>
    <w:rPr>
      <w:b/>
      <w:bCs/>
    </w:rPr>
  </w:style>
  <w:style w:type="character" w:customStyle="1" w:styleId="a1">
    <w:name w:val="a1"/>
    <w:basedOn w:val="Fontepargpadro"/>
    <w:rsid w:val="00B0470C"/>
    <w:rPr>
      <w:rFonts w:ascii="Arial" w:hAnsi="Arial" w:cs="Arial" w:hint="default"/>
      <w:b w:val="0"/>
      <w:bCs w:val="0"/>
      <w:i w:val="0"/>
      <w:iCs w:val="0"/>
      <w:bdr w:val="none" w:sz="0" w:space="0" w:color="auto" w:frame="1"/>
    </w:rPr>
  </w:style>
  <w:style w:type="character" w:customStyle="1" w:styleId="Ttulo2Char">
    <w:name w:val="Título 2 Char"/>
    <w:basedOn w:val="Fontepargpadro"/>
    <w:link w:val="Ttulo2"/>
    <w:uiPriority w:val="9"/>
    <w:rsid w:val="00D3093F"/>
    <w:rPr>
      <w:rFonts w:ascii="Times New Roman" w:eastAsia="Times New Roman" w:hAnsi="Times New Roman" w:cs="Times New Roman"/>
      <w:b/>
      <w:bCs/>
      <w:sz w:val="36"/>
      <w:szCs w:val="36"/>
      <w:lang w:eastAsia="pt-BR"/>
    </w:rPr>
  </w:style>
  <w:style w:type="character" w:customStyle="1" w:styleId="contentline-447">
    <w:name w:val="contentline-447"/>
    <w:basedOn w:val="Fontepargpadro"/>
    <w:rsid w:val="00D3093F"/>
  </w:style>
  <w:style w:type="character" w:customStyle="1" w:styleId="texto">
    <w:name w:val="texto"/>
    <w:basedOn w:val="Fontepargpadro"/>
    <w:rsid w:val="00D3093F"/>
  </w:style>
  <w:style w:type="character" w:customStyle="1" w:styleId="copylink-252">
    <w:name w:val="copylink-252"/>
    <w:basedOn w:val="Fontepargpadro"/>
    <w:rsid w:val="005A3B8C"/>
  </w:style>
  <w:style w:type="paragraph" w:styleId="Pr-formataoHTML">
    <w:name w:val="HTML Preformatted"/>
    <w:basedOn w:val="Normal"/>
    <w:link w:val="Pr-formataoHTMLChar"/>
    <w:uiPriority w:val="99"/>
    <w:semiHidden/>
    <w:unhideWhenUsed/>
    <w:rsid w:val="000E6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E602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942">
      <w:bodyDiv w:val="1"/>
      <w:marLeft w:val="0"/>
      <w:marRight w:val="0"/>
      <w:marTop w:val="0"/>
      <w:marBottom w:val="0"/>
      <w:divBdr>
        <w:top w:val="none" w:sz="0" w:space="0" w:color="auto"/>
        <w:left w:val="none" w:sz="0" w:space="0" w:color="auto"/>
        <w:bottom w:val="none" w:sz="0" w:space="0" w:color="auto"/>
        <w:right w:val="none" w:sz="0" w:space="0" w:color="auto"/>
      </w:divBdr>
    </w:div>
    <w:div w:id="662706583">
      <w:bodyDiv w:val="1"/>
      <w:marLeft w:val="0"/>
      <w:marRight w:val="0"/>
      <w:marTop w:val="0"/>
      <w:marBottom w:val="0"/>
      <w:divBdr>
        <w:top w:val="none" w:sz="0" w:space="0" w:color="auto"/>
        <w:left w:val="none" w:sz="0" w:space="0" w:color="auto"/>
        <w:bottom w:val="none" w:sz="0" w:space="0" w:color="auto"/>
        <w:right w:val="none" w:sz="0" w:space="0" w:color="auto"/>
      </w:divBdr>
    </w:div>
    <w:div w:id="885414648">
      <w:bodyDiv w:val="1"/>
      <w:marLeft w:val="0"/>
      <w:marRight w:val="0"/>
      <w:marTop w:val="0"/>
      <w:marBottom w:val="0"/>
      <w:divBdr>
        <w:top w:val="none" w:sz="0" w:space="0" w:color="auto"/>
        <w:left w:val="none" w:sz="0" w:space="0" w:color="auto"/>
        <w:bottom w:val="none" w:sz="0" w:space="0" w:color="auto"/>
        <w:right w:val="none" w:sz="0" w:space="0" w:color="auto"/>
      </w:divBdr>
    </w:div>
    <w:div w:id="1715421433">
      <w:bodyDiv w:val="1"/>
      <w:marLeft w:val="0"/>
      <w:marRight w:val="0"/>
      <w:marTop w:val="0"/>
      <w:marBottom w:val="0"/>
      <w:divBdr>
        <w:top w:val="none" w:sz="0" w:space="0" w:color="auto"/>
        <w:left w:val="none" w:sz="0" w:space="0" w:color="auto"/>
        <w:bottom w:val="none" w:sz="0" w:space="0" w:color="auto"/>
        <w:right w:val="none" w:sz="0" w:space="0" w:color="auto"/>
      </w:divBdr>
      <w:divsChild>
        <w:div w:id="729887313">
          <w:marLeft w:val="0"/>
          <w:marRight w:val="0"/>
          <w:marTop w:val="0"/>
          <w:marBottom w:val="0"/>
          <w:divBdr>
            <w:top w:val="none" w:sz="0" w:space="0" w:color="auto"/>
            <w:left w:val="none" w:sz="0" w:space="0" w:color="auto"/>
            <w:bottom w:val="none" w:sz="0" w:space="0" w:color="auto"/>
            <w:right w:val="none" w:sz="0" w:space="0" w:color="auto"/>
          </w:divBdr>
          <w:divsChild>
            <w:div w:id="392658137">
              <w:marLeft w:val="0"/>
              <w:marRight w:val="0"/>
              <w:marTop w:val="0"/>
              <w:marBottom w:val="0"/>
              <w:divBdr>
                <w:top w:val="none" w:sz="0" w:space="0" w:color="auto"/>
                <w:left w:val="none" w:sz="0" w:space="0" w:color="auto"/>
                <w:bottom w:val="none" w:sz="0" w:space="0" w:color="auto"/>
                <w:right w:val="none" w:sz="0" w:space="0" w:color="auto"/>
              </w:divBdr>
              <w:divsChild>
                <w:div w:id="1661149954">
                  <w:marLeft w:val="0"/>
                  <w:marRight w:val="0"/>
                  <w:marTop w:val="0"/>
                  <w:marBottom w:val="0"/>
                  <w:divBdr>
                    <w:top w:val="none" w:sz="0" w:space="0" w:color="auto"/>
                    <w:left w:val="none" w:sz="0" w:space="0" w:color="auto"/>
                    <w:bottom w:val="none" w:sz="0" w:space="0" w:color="auto"/>
                    <w:right w:val="none" w:sz="0" w:space="0" w:color="auto"/>
                  </w:divBdr>
                  <w:divsChild>
                    <w:div w:id="1637032151">
                      <w:marLeft w:val="0"/>
                      <w:marRight w:val="0"/>
                      <w:marTop w:val="0"/>
                      <w:marBottom w:val="0"/>
                      <w:divBdr>
                        <w:top w:val="none" w:sz="0" w:space="0" w:color="auto"/>
                        <w:left w:val="none" w:sz="0" w:space="0" w:color="auto"/>
                        <w:bottom w:val="none" w:sz="0" w:space="0" w:color="auto"/>
                        <w:right w:val="none" w:sz="0" w:space="0" w:color="auto"/>
                      </w:divBdr>
                      <w:divsChild>
                        <w:div w:id="801267271">
                          <w:marLeft w:val="0"/>
                          <w:marRight w:val="0"/>
                          <w:marTop w:val="0"/>
                          <w:marBottom w:val="0"/>
                          <w:divBdr>
                            <w:top w:val="none" w:sz="0" w:space="0" w:color="auto"/>
                            <w:left w:val="none" w:sz="0" w:space="0" w:color="auto"/>
                            <w:bottom w:val="none" w:sz="0" w:space="0" w:color="auto"/>
                            <w:right w:val="none" w:sz="0" w:space="0" w:color="auto"/>
                          </w:divBdr>
                          <w:divsChild>
                            <w:div w:id="1890991636">
                              <w:marLeft w:val="0"/>
                              <w:marRight w:val="0"/>
                              <w:marTop w:val="0"/>
                              <w:marBottom w:val="0"/>
                              <w:divBdr>
                                <w:top w:val="none" w:sz="0" w:space="0" w:color="auto"/>
                                <w:left w:val="none" w:sz="0" w:space="0" w:color="auto"/>
                                <w:bottom w:val="none" w:sz="0" w:space="0" w:color="auto"/>
                                <w:right w:val="none" w:sz="0" w:space="0" w:color="auto"/>
                              </w:divBdr>
                              <w:divsChild>
                                <w:div w:id="526721116">
                                  <w:marLeft w:val="0"/>
                                  <w:marRight w:val="0"/>
                                  <w:marTop w:val="0"/>
                                  <w:marBottom w:val="0"/>
                                  <w:divBdr>
                                    <w:top w:val="none" w:sz="0" w:space="0" w:color="auto"/>
                                    <w:left w:val="none" w:sz="0" w:space="0" w:color="auto"/>
                                    <w:bottom w:val="none" w:sz="0" w:space="0" w:color="auto"/>
                                    <w:right w:val="none" w:sz="0" w:space="0" w:color="auto"/>
                                  </w:divBdr>
                                  <w:divsChild>
                                    <w:div w:id="82729514">
                                      <w:marLeft w:val="0"/>
                                      <w:marRight w:val="0"/>
                                      <w:marTop w:val="0"/>
                                      <w:marBottom w:val="0"/>
                                      <w:divBdr>
                                        <w:top w:val="none" w:sz="0" w:space="0" w:color="auto"/>
                                        <w:left w:val="none" w:sz="0" w:space="0" w:color="auto"/>
                                        <w:bottom w:val="none" w:sz="0" w:space="0" w:color="auto"/>
                                        <w:right w:val="none" w:sz="0" w:space="0" w:color="auto"/>
                                      </w:divBdr>
                                      <w:divsChild>
                                        <w:div w:id="1986931425">
                                          <w:marLeft w:val="-150"/>
                                          <w:marRight w:val="-150"/>
                                          <w:marTop w:val="0"/>
                                          <w:marBottom w:val="0"/>
                                          <w:divBdr>
                                            <w:top w:val="none" w:sz="0" w:space="0" w:color="auto"/>
                                            <w:left w:val="none" w:sz="0" w:space="0" w:color="auto"/>
                                            <w:bottom w:val="none" w:sz="0" w:space="0" w:color="auto"/>
                                            <w:right w:val="none" w:sz="0" w:space="0" w:color="auto"/>
                                          </w:divBdr>
                                          <w:divsChild>
                                            <w:div w:id="1048606861">
                                              <w:marLeft w:val="0"/>
                                              <w:marRight w:val="0"/>
                                              <w:marTop w:val="0"/>
                                              <w:marBottom w:val="0"/>
                                              <w:divBdr>
                                                <w:top w:val="none" w:sz="0" w:space="0" w:color="auto"/>
                                                <w:left w:val="none" w:sz="0" w:space="0" w:color="auto"/>
                                                <w:bottom w:val="none" w:sz="0" w:space="0" w:color="auto"/>
                                                <w:right w:val="none" w:sz="0" w:space="0" w:color="auto"/>
                                              </w:divBdr>
                                              <w:divsChild>
                                                <w:div w:id="624117119">
                                                  <w:marLeft w:val="0"/>
                                                  <w:marRight w:val="0"/>
                                                  <w:marTop w:val="0"/>
                                                  <w:marBottom w:val="0"/>
                                                  <w:divBdr>
                                                    <w:top w:val="none" w:sz="0" w:space="0" w:color="auto"/>
                                                    <w:left w:val="none" w:sz="0" w:space="0" w:color="auto"/>
                                                    <w:bottom w:val="none" w:sz="0" w:space="0" w:color="auto"/>
                                                    <w:right w:val="none" w:sz="0" w:space="0" w:color="auto"/>
                                                  </w:divBdr>
                                                  <w:divsChild>
                                                    <w:div w:id="144594537">
                                                      <w:marLeft w:val="0"/>
                                                      <w:marRight w:val="0"/>
                                                      <w:marTop w:val="0"/>
                                                      <w:marBottom w:val="0"/>
                                                      <w:divBdr>
                                                        <w:top w:val="none" w:sz="0" w:space="0" w:color="auto"/>
                                                        <w:left w:val="none" w:sz="0" w:space="0" w:color="auto"/>
                                                        <w:bottom w:val="none" w:sz="0" w:space="0" w:color="auto"/>
                                                        <w:right w:val="none" w:sz="0" w:space="0" w:color="auto"/>
                                                      </w:divBdr>
                                                      <w:divsChild>
                                                        <w:div w:id="805582692">
                                                          <w:marLeft w:val="0"/>
                                                          <w:marRight w:val="0"/>
                                                          <w:marTop w:val="0"/>
                                                          <w:marBottom w:val="0"/>
                                                          <w:divBdr>
                                                            <w:top w:val="none" w:sz="0" w:space="0" w:color="auto"/>
                                                            <w:left w:val="none" w:sz="0" w:space="0" w:color="auto"/>
                                                            <w:bottom w:val="none" w:sz="0" w:space="0" w:color="auto"/>
                                                            <w:right w:val="none" w:sz="0" w:space="0" w:color="auto"/>
                                                          </w:divBdr>
                                                          <w:divsChild>
                                                            <w:div w:id="1849826881">
                                                              <w:marLeft w:val="150"/>
                                                              <w:marRight w:val="150"/>
                                                              <w:marTop w:val="150"/>
                                                              <w:marBottom w:val="300"/>
                                                              <w:divBdr>
                                                                <w:top w:val="none" w:sz="0" w:space="0" w:color="auto"/>
                                                                <w:left w:val="none" w:sz="0" w:space="0" w:color="auto"/>
                                                                <w:bottom w:val="none" w:sz="0" w:space="0" w:color="auto"/>
                                                                <w:right w:val="none" w:sz="0" w:space="0" w:color="auto"/>
                                                              </w:divBdr>
                                                              <w:divsChild>
                                                                <w:div w:id="982009226">
                                                                  <w:marLeft w:val="0"/>
                                                                  <w:marRight w:val="0"/>
                                                                  <w:marTop w:val="0"/>
                                                                  <w:marBottom w:val="0"/>
                                                                  <w:divBdr>
                                                                    <w:top w:val="none" w:sz="0" w:space="0" w:color="auto"/>
                                                                    <w:left w:val="none" w:sz="0" w:space="0" w:color="auto"/>
                                                                    <w:bottom w:val="none" w:sz="0" w:space="0" w:color="auto"/>
                                                                    <w:right w:val="none" w:sz="0" w:space="0" w:color="auto"/>
                                                                  </w:divBdr>
                                                                  <w:divsChild>
                                                                    <w:div w:id="976491092">
                                                                      <w:marLeft w:val="0"/>
                                                                      <w:marRight w:val="0"/>
                                                                      <w:marTop w:val="0"/>
                                                                      <w:marBottom w:val="0"/>
                                                                      <w:divBdr>
                                                                        <w:top w:val="none" w:sz="0" w:space="0" w:color="auto"/>
                                                                        <w:left w:val="none" w:sz="0" w:space="0" w:color="auto"/>
                                                                        <w:bottom w:val="none" w:sz="0" w:space="0" w:color="auto"/>
                                                                        <w:right w:val="none" w:sz="0" w:space="0" w:color="auto"/>
                                                                      </w:divBdr>
                                                                      <w:divsChild>
                                                                        <w:div w:id="1723288719">
                                                                          <w:marLeft w:val="0"/>
                                                                          <w:marRight w:val="0"/>
                                                                          <w:marTop w:val="0"/>
                                                                          <w:marBottom w:val="0"/>
                                                                          <w:divBdr>
                                                                            <w:top w:val="none" w:sz="0" w:space="0" w:color="auto"/>
                                                                            <w:left w:val="none" w:sz="0" w:space="0" w:color="auto"/>
                                                                            <w:bottom w:val="none" w:sz="0" w:space="0" w:color="auto"/>
                                                                            <w:right w:val="none" w:sz="0" w:space="0" w:color="auto"/>
                                                                          </w:divBdr>
                                                                          <w:divsChild>
                                                                            <w:div w:id="233441999">
                                                                              <w:marLeft w:val="0"/>
                                                                              <w:marRight w:val="0"/>
                                                                              <w:marTop w:val="0"/>
                                                                              <w:marBottom w:val="0"/>
                                                                              <w:divBdr>
                                                                                <w:top w:val="none" w:sz="0" w:space="0" w:color="auto"/>
                                                                                <w:left w:val="none" w:sz="0" w:space="0" w:color="auto"/>
                                                                                <w:bottom w:val="none" w:sz="0" w:space="0" w:color="auto"/>
                                                                                <w:right w:val="none" w:sz="0" w:space="0" w:color="auto"/>
                                                                              </w:divBdr>
                                                                            </w:div>
                                                                            <w:div w:id="843519591">
                                                                              <w:marLeft w:val="0"/>
                                                                              <w:marRight w:val="0"/>
                                                                              <w:marTop w:val="0"/>
                                                                              <w:marBottom w:val="0"/>
                                                                              <w:divBdr>
                                                                                <w:top w:val="none" w:sz="0" w:space="0" w:color="auto"/>
                                                                                <w:left w:val="none" w:sz="0" w:space="0" w:color="auto"/>
                                                                                <w:bottom w:val="none" w:sz="0" w:space="0" w:color="auto"/>
                                                                                <w:right w:val="none" w:sz="0" w:space="0" w:color="auto"/>
                                                                              </w:divBdr>
                                                                            </w:div>
                                                                            <w:div w:id="2437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337502">
      <w:bodyDiv w:val="1"/>
      <w:marLeft w:val="0"/>
      <w:marRight w:val="0"/>
      <w:marTop w:val="0"/>
      <w:marBottom w:val="0"/>
      <w:divBdr>
        <w:top w:val="none" w:sz="0" w:space="0" w:color="auto"/>
        <w:left w:val="none" w:sz="0" w:space="0" w:color="auto"/>
        <w:bottom w:val="none" w:sz="0" w:space="0" w:color="auto"/>
        <w:right w:val="none" w:sz="0" w:space="0" w:color="auto"/>
      </w:divBdr>
    </w:div>
    <w:div w:id="1888687517">
      <w:bodyDiv w:val="1"/>
      <w:marLeft w:val="0"/>
      <w:marRight w:val="0"/>
      <w:marTop w:val="0"/>
      <w:marBottom w:val="0"/>
      <w:divBdr>
        <w:top w:val="none" w:sz="0" w:space="0" w:color="auto"/>
        <w:left w:val="none" w:sz="0" w:space="0" w:color="auto"/>
        <w:bottom w:val="none" w:sz="0" w:space="0" w:color="auto"/>
        <w:right w:val="none" w:sz="0" w:space="0" w:color="auto"/>
      </w:divBdr>
      <w:divsChild>
        <w:div w:id="299967648">
          <w:marLeft w:val="0"/>
          <w:marRight w:val="0"/>
          <w:marTop w:val="0"/>
          <w:marBottom w:val="0"/>
          <w:divBdr>
            <w:top w:val="none" w:sz="0" w:space="0" w:color="auto"/>
            <w:left w:val="none" w:sz="0" w:space="0" w:color="auto"/>
            <w:bottom w:val="none" w:sz="0" w:space="0" w:color="auto"/>
            <w:right w:val="none" w:sz="0" w:space="0" w:color="auto"/>
          </w:divBdr>
          <w:divsChild>
            <w:div w:id="375737620">
              <w:marLeft w:val="0"/>
              <w:marRight w:val="0"/>
              <w:marTop w:val="0"/>
              <w:marBottom w:val="0"/>
              <w:divBdr>
                <w:top w:val="none" w:sz="0" w:space="0" w:color="auto"/>
                <w:left w:val="none" w:sz="0" w:space="0" w:color="auto"/>
                <w:bottom w:val="none" w:sz="0" w:space="0" w:color="auto"/>
                <w:right w:val="none" w:sz="0" w:space="0" w:color="auto"/>
              </w:divBdr>
              <w:divsChild>
                <w:div w:id="1493180309">
                  <w:marLeft w:val="0"/>
                  <w:marRight w:val="0"/>
                  <w:marTop w:val="0"/>
                  <w:marBottom w:val="0"/>
                  <w:divBdr>
                    <w:top w:val="none" w:sz="0" w:space="0" w:color="auto"/>
                    <w:left w:val="none" w:sz="0" w:space="0" w:color="auto"/>
                    <w:bottom w:val="none" w:sz="0" w:space="0" w:color="auto"/>
                    <w:right w:val="none" w:sz="0" w:space="0" w:color="auto"/>
                  </w:divBdr>
                  <w:divsChild>
                    <w:div w:id="15693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94533">
          <w:marLeft w:val="0"/>
          <w:marRight w:val="0"/>
          <w:marTop w:val="0"/>
          <w:marBottom w:val="0"/>
          <w:divBdr>
            <w:top w:val="none" w:sz="0" w:space="0" w:color="auto"/>
            <w:left w:val="none" w:sz="0" w:space="0" w:color="auto"/>
            <w:bottom w:val="none" w:sz="0" w:space="0" w:color="auto"/>
            <w:right w:val="none" w:sz="0" w:space="0" w:color="auto"/>
          </w:divBdr>
        </w:div>
      </w:divsChild>
    </w:div>
    <w:div w:id="2085106428">
      <w:bodyDiv w:val="1"/>
      <w:marLeft w:val="0"/>
      <w:marRight w:val="0"/>
      <w:marTop w:val="0"/>
      <w:marBottom w:val="0"/>
      <w:divBdr>
        <w:top w:val="none" w:sz="0" w:space="0" w:color="auto"/>
        <w:left w:val="none" w:sz="0" w:space="0" w:color="auto"/>
        <w:bottom w:val="none" w:sz="0" w:space="0" w:color="auto"/>
        <w:right w:val="none" w:sz="0" w:space="0" w:color="auto"/>
      </w:divBdr>
      <w:divsChild>
        <w:div w:id="628587814">
          <w:marLeft w:val="0"/>
          <w:marRight w:val="0"/>
          <w:marTop w:val="0"/>
          <w:marBottom w:val="0"/>
          <w:divBdr>
            <w:top w:val="none" w:sz="0" w:space="0" w:color="auto"/>
            <w:left w:val="none" w:sz="0" w:space="0" w:color="auto"/>
            <w:bottom w:val="none" w:sz="0" w:space="0" w:color="auto"/>
            <w:right w:val="none" w:sz="0" w:space="0" w:color="auto"/>
          </w:divBdr>
          <w:divsChild>
            <w:div w:id="1844658919">
              <w:marLeft w:val="0"/>
              <w:marRight w:val="0"/>
              <w:marTop w:val="0"/>
              <w:marBottom w:val="0"/>
              <w:divBdr>
                <w:top w:val="none" w:sz="0" w:space="0" w:color="auto"/>
                <w:left w:val="none" w:sz="0" w:space="0" w:color="auto"/>
                <w:bottom w:val="none" w:sz="0" w:space="0" w:color="auto"/>
                <w:right w:val="none" w:sz="0" w:space="0" w:color="auto"/>
              </w:divBdr>
              <w:divsChild>
                <w:div w:id="1756244421">
                  <w:marLeft w:val="0"/>
                  <w:marRight w:val="0"/>
                  <w:marTop w:val="0"/>
                  <w:marBottom w:val="0"/>
                  <w:divBdr>
                    <w:top w:val="none" w:sz="0" w:space="0" w:color="auto"/>
                    <w:left w:val="none" w:sz="0" w:space="0" w:color="auto"/>
                    <w:bottom w:val="none" w:sz="0" w:space="0" w:color="auto"/>
                    <w:right w:val="none" w:sz="0" w:space="0" w:color="auto"/>
                  </w:divBdr>
                  <w:divsChild>
                    <w:div w:id="1053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mailto:mariannabrock@hotmail.com" TargetMode="External"/><Relationship Id="rId3" Type="http://schemas.openxmlformats.org/officeDocument/2006/relationships/hyperlink" Target="https://orcid.org/0000-0001-5903-4203" TargetMode="External"/><Relationship Id="rId7" Type="http://schemas.openxmlformats.org/officeDocument/2006/relationships/hyperlink" Target="http://lattes.cnpq.br/5763438197506307" TargetMode="External"/><Relationship Id="rId2" Type="http://schemas.openxmlformats.org/officeDocument/2006/relationships/hyperlink" Target="http://lattes.cnpq.br/9956374214863816" TargetMode="External"/><Relationship Id="rId1" Type="http://schemas.openxmlformats.org/officeDocument/2006/relationships/hyperlink" Target="mailto:cssoaresg@gmail.com" TargetMode="External"/><Relationship Id="rId6" Type="http://schemas.openxmlformats.org/officeDocument/2006/relationships/hyperlink" Target="mailto:daria_neves@hotmail.com" TargetMode="External"/><Relationship Id="rId5" Type="http://schemas.openxmlformats.org/officeDocument/2006/relationships/hyperlink" Target="http://lattes.cnpq.br/7709513072485543" TargetMode="External"/><Relationship Id="rId4" Type="http://schemas.openxmlformats.org/officeDocument/2006/relationships/hyperlink" Target="mailto:denisonaguiarx@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2A9C8-3C9D-4BAD-A9E8-47B165D6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2</Pages>
  <Words>550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Soares</dc:creator>
  <cp:keywords/>
  <dc:description/>
  <cp:lastModifiedBy>Usuário</cp:lastModifiedBy>
  <cp:revision>139</cp:revision>
  <dcterms:created xsi:type="dcterms:W3CDTF">2019-06-19T08:50:00Z</dcterms:created>
  <dcterms:modified xsi:type="dcterms:W3CDTF">2020-04-08T02:32:00Z</dcterms:modified>
</cp:coreProperties>
</file>